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F3" w:rsidRDefault="00534AF3" w:rsidP="00534AF3"/>
    <w:p w:rsidR="00534AF3" w:rsidRDefault="00534AF3" w:rsidP="00534AF3"/>
    <w:p w:rsidR="00534AF3" w:rsidRDefault="00534AF3" w:rsidP="00534AF3"/>
    <w:p w:rsidR="00CD628B" w:rsidRPr="00B54DCC" w:rsidRDefault="00CD628B" w:rsidP="00CD628B">
      <w:pPr>
        <w:jc w:val="center"/>
        <w:rPr>
          <w:b/>
          <w:sz w:val="28"/>
        </w:rPr>
      </w:pPr>
      <w:r w:rsidRPr="00B54DCC">
        <w:rPr>
          <w:b/>
          <w:sz w:val="28"/>
        </w:rPr>
        <w:t>Projet Recherche &amp; Ingénierie</w:t>
      </w:r>
      <w:bookmarkStart w:id="0" w:name="_GoBack"/>
      <w:bookmarkEnd w:id="0"/>
    </w:p>
    <w:p w:rsidR="00CD628B" w:rsidRPr="00B54DCC" w:rsidRDefault="00CD628B" w:rsidP="00CD628B">
      <w:pPr>
        <w:jc w:val="center"/>
        <w:rPr>
          <w:sz w:val="28"/>
        </w:rPr>
      </w:pPr>
      <w:r w:rsidRPr="00B54DCC">
        <w:rPr>
          <w:sz w:val="28"/>
        </w:rPr>
        <w:t>Année 2018-2019 / Semestre 9</w:t>
      </w:r>
    </w:p>
    <w:p w:rsidR="00CD628B" w:rsidRDefault="00CD628B" w:rsidP="00CD628B">
      <w:pPr>
        <w:jc w:val="center"/>
      </w:pPr>
    </w:p>
    <w:p w:rsidR="00CD628B" w:rsidRPr="00B54DCC" w:rsidRDefault="00CD628B" w:rsidP="00CD628B">
      <w:pPr>
        <w:jc w:val="center"/>
        <w:rPr>
          <w:sz w:val="32"/>
        </w:rPr>
      </w:pPr>
      <w:r w:rsidRPr="00B54DCC">
        <w:rPr>
          <w:sz w:val="32"/>
        </w:rPr>
        <w:t>PRI-2018S09-VIL16-IDI11</w:t>
      </w:r>
    </w:p>
    <w:p w:rsidR="00CD628B" w:rsidRDefault="00CD628B" w:rsidP="00CD628B">
      <w:pPr>
        <w:jc w:val="center"/>
      </w:pPr>
    </w:p>
    <w:p w:rsidR="00CD628B" w:rsidRPr="00CD628B" w:rsidRDefault="00CD628B" w:rsidP="00CD628B">
      <w:pPr>
        <w:jc w:val="center"/>
        <w:rPr>
          <w:b/>
          <w:sz w:val="40"/>
        </w:rPr>
      </w:pPr>
      <w:r w:rsidRPr="00CD628B">
        <w:rPr>
          <w:b/>
          <w:sz w:val="40"/>
        </w:rPr>
        <w:t>Finalisation de la conception et réalisation d’un</w:t>
      </w:r>
      <w:r w:rsidRPr="00CD628B">
        <w:rPr>
          <w:b/>
          <w:sz w:val="40"/>
        </w:rPr>
        <w:t xml:space="preserve"> </w:t>
      </w:r>
      <w:r w:rsidRPr="00CD628B">
        <w:rPr>
          <w:b/>
          <w:sz w:val="40"/>
        </w:rPr>
        <w:t>prototype d’hydro-propulseur électrique pour surf</w:t>
      </w:r>
      <w:r w:rsidRPr="00CD628B">
        <w:rPr>
          <w:b/>
          <w:sz w:val="40"/>
        </w:rPr>
        <w:t xml:space="preserve"> </w:t>
      </w:r>
      <w:r w:rsidRPr="00CD628B">
        <w:rPr>
          <w:b/>
          <w:sz w:val="40"/>
        </w:rPr>
        <w:t>avec foil</w:t>
      </w:r>
    </w:p>
    <w:p w:rsidR="00CD628B" w:rsidRPr="00B54DCC" w:rsidRDefault="00CD628B" w:rsidP="00CD628B">
      <w:pPr>
        <w:jc w:val="center"/>
        <w:rPr>
          <w:sz w:val="36"/>
        </w:rPr>
      </w:pPr>
      <w:r w:rsidRPr="00B54DCC">
        <w:rPr>
          <w:sz w:val="36"/>
        </w:rPr>
        <w:t>Marie MARTIN</w:t>
      </w:r>
    </w:p>
    <w:p w:rsidR="00CD628B" w:rsidRPr="00B54DCC" w:rsidRDefault="00CD628B" w:rsidP="00CD628B">
      <w:pPr>
        <w:jc w:val="center"/>
        <w:rPr>
          <w:sz w:val="24"/>
        </w:rPr>
      </w:pPr>
      <w:r w:rsidRPr="00B54DCC">
        <w:rPr>
          <w:b/>
          <w:sz w:val="24"/>
        </w:rPr>
        <w:t>N</w:t>
      </w:r>
      <w:r w:rsidR="00B54DCC" w:rsidRPr="00B54DCC">
        <w:rPr>
          <w:b/>
          <w:sz w:val="24"/>
        </w:rPr>
        <w:t>°</w:t>
      </w:r>
      <w:r w:rsidRPr="00B54DCC">
        <w:rPr>
          <w:b/>
          <w:sz w:val="24"/>
        </w:rPr>
        <w:t xml:space="preserve"> étudiant :</w:t>
      </w:r>
      <w:r w:rsidRPr="00B54DCC">
        <w:rPr>
          <w:sz w:val="24"/>
        </w:rPr>
        <w:t xml:space="preserve"> 4009999</w:t>
      </w:r>
    </w:p>
    <w:p w:rsidR="00CD628B" w:rsidRDefault="00CD628B" w:rsidP="00CD628B">
      <w:pPr>
        <w:jc w:val="center"/>
      </w:pPr>
    </w:p>
    <w:p w:rsidR="00CD628B" w:rsidRPr="00B54DCC" w:rsidRDefault="00CD628B" w:rsidP="00CD628B">
      <w:pPr>
        <w:jc w:val="center"/>
        <w:rPr>
          <w:b/>
          <w:sz w:val="24"/>
        </w:rPr>
      </w:pPr>
      <w:r w:rsidRPr="00B54DCC">
        <w:rPr>
          <w:b/>
          <w:sz w:val="24"/>
        </w:rPr>
        <w:t>6 janvier 2019</w:t>
      </w:r>
    </w:p>
    <w:p w:rsidR="00CD628B" w:rsidRDefault="00CD628B" w:rsidP="00CD628B">
      <w:pPr>
        <w:jc w:val="center"/>
      </w:pPr>
    </w:p>
    <w:p w:rsidR="00CD628B" w:rsidRDefault="00CD628B" w:rsidP="00CD628B">
      <w:pPr>
        <w:jc w:val="center"/>
      </w:pPr>
    </w:p>
    <w:p w:rsidR="00CD628B" w:rsidRPr="00B54DCC" w:rsidRDefault="00CD628B" w:rsidP="00CD628B">
      <w:pPr>
        <w:rPr>
          <w:sz w:val="24"/>
        </w:rPr>
      </w:pPr>
      <w:r w:rsidRPr="00B54DCC">
        <w:rPr>
          <w:b/>
          <w:sz w:val="24"/>
        </w:rPr>
        <w:t>Site</w:t>
      </w:r>
      <w:r w:rsidRPr="00B54DCC">
        <w:rPr>
          <w:b/>
          <w:sz w:val="24"/>
        </w:rPr>
        <w:t> </w:t>
      </w:r>
      <w:r w:rsidRPr="00B54DCC">
        <w:rPr>
          <w:b/>
          <w:sz w:val="24"/>
        </w:rPr>
        <w:t>:</w:t>
      </w:r>
      <w:r w:rsidRPr="00B54DCC">
        <w:rPr>
          <w:sz w:val="24"/>
        </w:rPr>
        <w:t xml:space="preserve"> Villeurbanne</w:t>
      </w:r>
    </w:p>
    <w:p w:rsidR="00CD628B" w:rsidRPr="00B54DCC" w:rsidRDefault="00CD628B" w:rsidP="00CD628B">
      <w:pPr>
        <w:rPr>
          <w:sz w:val="24"/>
        </w:rPr>
      </w:pPr>
      <w:r w:rsidRPr="00B54DCC">
        <w:rPr>
          <w:b/>
          <w:sz w:val="24"/>
        </w:rPr>
        <w:t>Structure d’Accueil</w:t>
      </w:r>
      <w:r w:rsidRPr="00B54DCC">
        <w:rPr>
          <w:b/>
          <w:sz w:val="24"/>
        </w:rPr>
        <w:t> </w:t>
      </w:r>
      <w:r w:rsidRPr="00B54DCC">
        <w:rPr>
          <w:b/>
          <w:sz w:val="24"/>
        </w:rPr>
        <w:t>:</w:t>
      </w:r>
      <w:r w:rsidRPr="00B54DCC">
        <w:rPr>
          <w:sz w:val="24"/>
        </w:rPr>
        <w:t xml:space="preserve"> SA IDI – Innovation et Développement Industriel</w:t>
      </w:r>
    </w:p>
    <w:p w:rsidR="00CD628B" w:rsidRPr="00B54DCC" w:rsidRDefault="00CD628B" w:rsidP="00CD628B">
      <w:pPr>
        <w:rPr>
          <w:sz w:val="24"/>
        </w:rPr>
      </w:pPr>
      <w:r w:rsidRPr="00B54DCC">
        <w:rPr>
          <w:b/>
          <w:sz w:val="24"/>
        </w:rPr>
        <w:t>Tuteur(s) scientifique(s)</w:t>
      </w:r>
      <w:r w:rsidRPr="00B54DCC">
        <w:rPr>
          <w:b/>
          <w:sz w:val="24"/>
        </w:rPr>
        <w:t> </w:t>
      </w:r>
      <w:r w:rsidRPr="00B54DCC">
        <w:rPr>
          <w:b/>
          <w:sz w:val="24"/>
        </w:rPr>
        <w:t>:</w:t>
      </w:r>
      <w:r w:rsidRPr="00B54DCC">
        <w:rPr>
          <w:sz w:val="24"/>
        </w:rPr>
        <w:t xml:space="preserve"> Stéphane RAYNAUD, Didier NOTERMAN, Said MABCHOUR</w:t>
      </w:r>
    </w:p>
    <w:p w:rsidR="00CD628B" w:rsidRPr="00B54DCC" w:rsidRDefault="00CD628B" w:rsidP="00CD628B">
      <w:pPr>
        <w:rPr>
          <w:sz w:val="24"/>
        </w:rPr>
      </w:pPr>
      <w:r w:rsidRPr="00B54DCC">
        <w:rPr>
          <w:b/>
          <w:sz w:val="24"/>
        </w:rPr>
        <w:t>Organisme commanditaire</w:t>
      </w:r>
      <w:r w:rsidRPr="00B54DCC">
        <w:rPr>
          <w:b/>
          <w:sz w:val="24"/>
        </w:rPr>
        <w:t> </w:t>
      </w:r>
      <w:r w:rsidRPr="00B54DCC">
        <w:rPr>
          <w:b/>
          <w:sz w:val="24"/>
        </w:rPr>
        <w:t>:</w:t>
      </w:r>
      <w:r w:rsidRPr="00B54DCC">
        <w:rPr>
          <w:sz w:val="24"/>
        </w:rPr>
        <w:t xml:space="preserve"> MED IN KITE</w:t>
      </w:r>
    </w:p>
    <w:p w:rsidR="00534AF3" w:rsidRPr="00B54DCC" w:rsidRDefault="00CD628B" w:rsidP="00CD628B">
      <w:pPr>
        <w:rPr>
          <w:sz w:val="24"/>
        </w:rPr>
      </w:pPr>
      <w:r w:rsidRPr="00B54DCC">
        <w:rPr>
          <w:b/>
          <w:sz w:val="24"/>
        </w:rPr>
        <w:t>Contact(s) de l’organisme</w:t>
      </w:r>
      <w:r w:rsidRPr="00B54DCC">
        <w:rPr>
          <w:b/>
          <w:sz w:val="24"/>
        </w:rPr>
        <w:t> </w:t>
      </w:r>
      <w:r w:rsidRPr="00B54DCC">
        <w:rPr>
          <w:b/>
          <w:sz w:val="24"/>
        </w:rPr>
        <w:t>:</w:t>
      </w:r>
      <w:r w:rsidRPr="00B54DCC">
        <w:rPr>
          <w:sz w:val="24"/>
        </w:rPr>
        <w:t xml:space="preserve"> Antoine GEORGES et Noureddine FATNASSI</w:t>
      </w:r>
    </w:p>
    <w:p w:rsidR="00534AF3" w:rsidRDefault="00534AF3" w:rsidP="00025C02">
      <w:pPr>
        <w:tabs>
          <w:tab w:val="left" w:pos="7088"/>
        </w:tabs>
      </w:pPr>
      <w:r>
        <w:br w:type="page"/>
      </w:r>
    </w:p>
    <w:p w:rsid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</w:p>
    <w:p w:rsid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</w:p>
    <w:p w:rsidR="002210B2" w:rsidRPr="002210B2" w:rsidRDefault="002210B2" w:rsidP="002210B2">
      <w:pPr>
        <w:jc w:val="center"/>
        <w:rPr>
          <w:b/>
          <w:color w:val="7A7A7A"/>
          <w:sz w:val="28"/>
        </w:rPr>
      </w:pPr>
      <w:r w:rsidRPr="002210B2">
        <w:rPr>
          <w:b/>
          <w:color w:val="7A7A7A"/>
          <w:sz w:val="28"/>
        </w:rPr>
        <w:t>Résumé</w:t>
      </w:r>
    </w:p>
    <w:p w:rsidR="002210B2" w:rsidRP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  <w:r w:rsidRPr="002210B2">
        <w:rPr>
          <w:rFonts w:ascii="Calibri" w:eastAsia="Calibri" w:hAnsi="Calibri" w:cs="Times New Roman"/>
        </w:rPr>
        <w:t>Lorem ipsum dolor sit amet, consectetur adipiscing elit. 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pharetra. Integer non ex eu purus tincidunt placerat. Vestibulum luctus justo ut ex tristique laoreet in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 xml:space="preserve">non tortor. Curabitur posuere tempor elit vel mollis. </w:t>
      </w:r>
      <w:r w:rsidRPr="002210B2">
        <w:rPr>
          <w:rFonts w:ascii="Calibri" w:eastAsia="Calibri" w:hAnsi="Calibri" w:cs="Times New Roman"/>
          <w:lang w:val="en-US"/>
        </w:rPr>
        <w:t xml:space="preserve">Nam at varius metus. </w:t>
      </w:r>
      <w:r w:rsidRPr="002210B2">
        <w:rPr>
          <w:rFonts w:ascii="Calibri" w:eastAsia="Calibri" w:hAnsi="Calibri" w:cs="Times New Roman"/>
        </w:rPr>
        <w:t>Aliquam libero metus, elementum</w:t>
      </w:r>
      <w:r w:rsidRPr="002210B2"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 xml:space="preserve">et efficitur vitae, luctus nec mi. </w:t>
      </w:r>
      <w:r w:rsidRPr="002210B2">
        <w:rPr>
          <w:rFonts w:ascii="Calibri" w:eastAsia="Calibri" w:hAnsi="Calibri" w:cs="Times New Roman"/>
          <w:lang w:val="en-US"/>
        </w:rPr>
        <w:t>Nunc id felis nec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2210B2">
        <w:rPr>
          <w:rFonts w:ascii="Calibri" w:eastAsia="Calibri" w:hAnsi="Calibri" w:cs="Times New Roman"/>
          <w:lang w:val="en-US"/>
        </w:rPr>
        <w:t xml:space="preserve">amet, consectetur adipiscing elit. </w:t>
      </w:r>
      <w:r w:rsidRPr="002210B2">
        <w:rPr>
          <w:rFonts w:ascii="Calibri" w:eastAsia="Calibri" w:hAnsi="Calibri" w:cs="Times New Roman"/>
        </w:rPr>
        <w:t>Donec sit amet erat rhoncus, luctus lacus quis, suscipit nibh.</w:t>
      </w:r>
    </w:p>
    <w:p w:rsid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  <w:r w:rsidRPr="002210B2">
        <w:rPr>
          <w:rFonts w:ascii="Calibri" w:eastAsia="Calibri" w:hAnsi="Calibri" w:cs="Times New Roman"/>
          <w:lang w:val="en-US"/>
        </w:rPr>
        <w:t xml:space="preserve">Praesent cursus rhoncus justo eget pulvinar. </w:t>
      </w:r>
      <w:r w:rsidRPr="002210B2">
        <w:rPr>
          <w:rFonts w:ascii="Calibri" w:eastAsia="Calibri" w:hAnsi="Calibri" w:cs="Times New Roman"/>
        </w:rPr>
        <w:t>Orci varius natoque penatibus et magnis dis parturient</w:t>
      </w:r>
      <w:r w:rsidRPr="002210B2"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montes, nascetur ridiculus mus. Vivamus interdum elit vel augue volutpat consequat. Mauris gravida venenatis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libero vitae porta. Aenean ut justo et libero egestas facilisis. Phasellus ipsum diam, vehicula vitae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luctus et, blandit nec leo. Nulla pharetra molestie lorem.</w:t>
      </w:r>
    </w:p>
    <w:p w:rsidR="002210B2" w:rsidRP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</w:p>
    <w:p w:rsidR="002210B2" w:rsidRPr="002210B2" w:rsidRDefault="002210B2" w:rsidP="002210B2">
      <w:pPr>
        <w:jc w:val="center"/>
        <w:rPr>
          <w:b/>
          <w:color w:val="7A7A7A"/>
          <w:sz w:val="28"/>
          <w:lang w:val="en-US"/>
        </w:rPr>
      </w:pPr>
      <w:r w:rsidRPr="002210B2">
        <w:rPr>
          <w:b/>
          <w:color w:val="7A7A7A"/>
          <w:sz w:val="28"/>
          <w:lang w:val="en-US"/>
        </w:rPr>
        <w:t>Abstract</w:t>
      </w:r>
    </w:p>
    <w:p w:rsidR="002210B2" w:rsidRP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  <w:r w:rsidRPr="002210B2">
        <w:rPr>
          <w:rFonts w:ascii="Calibri" w:eastAsia="Calibri" w:hAnsi="Calibri" w:cs="Times New Roman"/>
          <w:lang w:val="en-US"/>
        </w:rPr>
        <w:t xml:space="preserve">Lorem ipsum dolor sit amet, consectetur adipiscing elit. </w:t>
      </w:r>
      <w:r w:rsidRPr="002210B2">
        <w:rPr>
          <w:rFonts w:ascii="Calibri" w:eastAsia="Calibri" w:hAnsi="Calibri" w:cs="Times New Roman"/>
        </w:rPr>
        <w:t>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pharetra. Integer non ex eu purus tincidunt placerat. Vestibulum luctus justo ut ex tristique laoreet in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 xml:space="preserve">non tortor. </w:t>
      </w:r>
      <w:r w:rsidRPr="002210B2">
        <w:rPr>
          <w:rFonts w:ascii="Calibri" w:eastAsia="Calibri" w:hAnsi="Calibri" w:cs="Times New Roman"/>
          <w:lang w:val="en-US"/>
        </w:rPr>
        <w:t xml:space="preserve">Curabitur posuere tempor elit vel mollis. Nam at varius metus. </w:t>
      </w:r>
      <w:r w:rsidRPr="002210B2">
        <w:rPr>
          <w:rFonts w:ascii="Calibri" w:eastAsia="Calibri" w:hAnsi="Calibri" w:cs="Times New Roman"/>
        </w:rPr>
        <w:t xml:space="preserve">Aliquam libero metus, elementum et efficitur vitae, luctus nec mi. </w:t>
      </w:r>
      <w:r w:rsidRPr="002210B2">
        <w:rPr>
          <w:rFonts w:ascii="Calibri" w:eastAsia="Calibri" w:hAnsi="Calibri" w:cs="Times New Roman"/>
          <w:lang w:val="en-US"/>
        </w:rPr>
        <w:t xml:space="preserve">Nunc id felis </w:t>
      </w:r>
      <w:proofErr w:type="gramStart"/>
      <w:r w:rsidRPr="002210B2">
        <w:rPr>
          <w:rFonts w:ascii="Calibri" w:eastAsia="Calibri" w:hAnsi="Calibri" w:cs="Times New Roman"/>
          <w:lang w:val="en-US"/>
        </w:rPr>
        <w:t>nec</w:t>
      </w:r>
      <w:proofErr w:type="gramEnd"/>
      <w:r w:rsidRPr="002210B2">
        <w:rPr>
          <w:rFonts w:ascii="Calibri" w:eastAsia="Calibri" w:hAnsi="Calibri" w:cs="Times New Roman"/>
          <w:lang w:val="en-US"/>
        </w:rPr>
        <w:t xml:space="preserve">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2210B2">
        <w:rPr>
          <w:rFonts w:ascii="Calibri" w:eastAsia="Calibri" w:hAnsi="Calibri" w:cs="Times New Roman"/>
          <w:lang w:val="en-US"/>
        </w:rPr>
        <w:t xml:space="preserve">amet, consectetur adipiscing elit. </w:t>
      </w:r>
      <w:r w:rsidRPr="002210B2">
        <w:rPr>
          <w:rFonts w:ascii="Calibri" w:eastAsia="Calibri" w:hAnsi="Calibri" w:cs="Times New Roman"/>
        </w:rPr>
        <w:t>Donec sit amet erat rhoncus, luctus lacus quis, suscipit nibh.</w:t>
      </w:r>
    </w:p>
    <w:p w:rsidR="002210B2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  <w:r w:rsidRPr="002210B2">
        <w:rPr>
          <w:rFonts w:ascii="Calibri" w:eastAsia="Calibri" w:hAnsi="Calibri" w:cs="Times New Roman"/>
          <w:lang w:val="en-US"/>
        </w:rPr>
        <w:t xml:space="preserve">Praesent cursus rhoncus justo eget pulvinar. </w:t>
      </w:r>
      <w:r w:rsidRPr="002210B2">
        <w:rPr>
          <w:rFonts w:ascii="Calibri" w:eastAsia="Calibri" w:hAnsi="Calibri" w:cs="Times New Roman"/>
        </w:rPr>
        <w:t>Orci varius natoque penatibus et magnis dis parturient montes, nascetur ridiculus mus. Vivamus interdum elit vel augue volutpat consequat. Mauris gravida venenatis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libero vitae porta. Aenean ut justo et libero egestas facilisis. Phasellus ipsum diam, vehicula vitae</w:t>
      </w:r>
      <w:r>
        <w:rPr>
          <w:rFonts w:ascii="Calibri" w:eastAsia="Calibri" w:hAnsi="Calibri" w:cs="Times New Roman"/>
        </w:rPr>
        <w:t xml:space="preserve"> </w:t>
      </w:r>
      <w:r w:rsidRPr="002210B2">
        <w:rPr>
          <w:rFonts w:ascii="Calibri" w:eastAsia="Calibri" w:hAnsi="Calibri" w:cs="Times New Roman"/>
        </w:rPr>
        <w:t>luctus et, blandit nec leo. Nulla pharetra molestie lorem.</w:t>
      </w:r>
    </w:p>
    <w:p w:rsidR="002210B2" w:rsidRDefault="002210B2">
      <w:pPr>
        <w:rPr>
          <w:rFonts w:ascii="Calibri" w:eastAsia="Calibri" w:hAnsi="Calibri" w:cs="Times New Roman"/>
        </w:rPr>
      </w:pPr>
    </w:p>
    <w:p w:rsidR="002210B2" w:rsidRDefault="002210B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2210B2" w:rsidRPr="00534AF3" w:rsidRDefault="002210B2" w:rsidP="002210B2">
      <w:pPr>
        <w:spacing w:before="240"/>
        <w:jc w:val="both"/>
        <w:rPr>
          <w:rFonts w:ascii="Calibri" w:eastAsia="Calibri" w:hAnsi="Calibri" w:cs="Times New Roman"/>
        </w:rPr>
      </w:pPr>
    </w:p>
    <w:p w:rsidR="00587B1C" w:rsidRPr="00241808" w:rsidRDefault="002210B2" w:rsidP="00241808">
      <w:pPr>
        <w:jc w:val="center"/>
        <w:rPr>
          <w:b/>
          <w:color w:val="7A7A7A"/>
          <w:sz w:val="28"/>
        </w:rPr>
      </w:pPr>
      <w:r>
        <w:rPr>
          <w:b/>
          <w:color w:val="7A7A7A"/>
          <w:sz w:val="28"/>
        </w:rPr>
        <w:t>Table des matières</w:t>
      </w:r>
    </w:p>
    <w:p w:rsidR="00C14C22" w:rsidRDefault="00241808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34551129" w:history="1">
        <w:r w:rsidR="00C14C22"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1.</w:t>
        </w:r>
        <w:r w:rsidR="00C14C22">
          <w:rPr>
            <w:rFonts w:eastAsiaTheme="minorEastAsia"/>
            <w:noProof/>
            <w:lang w:eastAsia="fr-FR"/>
          </w:rPr>
          <w:tab/>
        </w:r>
        <w:r w:rsidR="00C14C22"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Introduction</w:t>
        </w:r>
        <w:r w:rsidR="00C14C22">
          <w:rPr>
            <w:noProof/>
            <w:webHidden/>
          </w:rPr>
          <w:tab/>
        </w:r>
        <w:r w:rsidR="00C14C22">
          <w:rPr>
            <w:noProof/>
            <w:webHidden/>
          </w:rPr>
          <w:fldChar w:fldCharType="begin"/>
        </w:r>
        <w:r w:rsidR="00C14C22">
          <w:rPr>
            <w:noProof/>
            <w:webHidden/>
          </w:rPr>
          <w:instrText xml:space="preserve"> PAGEREF _Toc534551129 \h </w:instrText>
        </w:r>
        <w:r w:rsidR="00C14C22">
          <w:rPr>
            <w:noProof/>
            <w:webHidden/>
          </w:rPr>
        </w:r>
        <w:r w:rsidR="00C14C22">
          <w:rPr>
            <w:noProof/>
            <w:webHidden/>
          </w:rPr>
          <w:fldChar w:fldCharType="separate"/>
        </w:r>
        <w:r w:rsidR="00C14C22">
          <w:rPr>
            <w:noProof/>
            <w:webHidden/>
          </w:rPr>
          <w:t>4</w:t>
        </w:r>
        <w:r w:rsidR="00C14C22">
          <w:rPr>
            <w:noProof/>
            <w:webHidden/>
          </w:rPr>
          <w:fldChar w:fldCharType="end"/>
        </w:r>
      </w:hyperlink>
    </w:p>
    <w:p w:rsidR="00C14C22" w:rsidRDefault="00C14C22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0" w:history="1"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2.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Etat de l’art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1" w:history="1">
        <w:r w:rsidRPr="007C412F">
          <w:rPr>
            <w:rStyle w:val="Lienhypertexte"/>
            <w:noProof/>
          </w:rPr>
          <w:t>2.1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2" w:history="1">
        <w:r w:rsidRPr="007C412F">
          <w:rPr>
            <w:rStyle w:val="Lienhypertexte"/>
            <w:noProof/>
          </w:rPr>
          <w:t>2.2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3" w:history="1">
        <w:r w:rsidRPr="007C412F">
          <w:rPr>
            <w:rStyle w:val="Lienhypertexte"/>
            <w:noProof/>
          </w:rPr>
          <w:t>2.3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4" w:history="1"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3.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Méthodologie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5" w:history="1">
        <w:r w:rsidRPr="007C412F">
          <w:rPr>
            <w:rStyle w:val="Lienhypertexte"/>
            <w:noProof/>
          </w:rPr>
          <w:t>3.1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6" w:history="1">
        <w:r w:rsidRPr="007C412F">
          <w:rPr>
            <w:rStyle w:val="Lienhypertexte"/>
            <w:noProof/>
          </w:rPr>
          <w:t>3.2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7" w:history="1">
        <w:r w:rsidRPr="007C412F">
          <w:rPr>
            <w:rStyle w:val="Lienhypertexte"/>
            <w:noProof/>
          </w:rPr>
          <w:t>3.3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8" w:history="1">
        <w:r w:rsidRPr="007C412F">
          <w:rPr>
            <w:rStyle w:val="Lienhypertexte"/>
            <w:noProof/>
          </w:rPr>
          <w:t>3.4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39" w:history="1">
        <w:r w:rsidRPr="007C412F">
          <w:rPr>
            <w:rStyle w:val="Lienhypertexte"/>
            <w:noProof/>
          </w:rPr>
          <w:t>3.5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0" w:history="1"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4.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Résultats et analyse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1" w:history="1">
        <w:r w:rsidRPr="007C412F">
          <w:rPr>
            <w:rStyle w:val="Lienhypertexte"/>
            <w:noProof/>
          </w:rPr>
          <w:t>4.1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2" w:history="1">
        <w:r w:rsidRPr="007C412F">
          <w:rPr>
            <w:rStyle w:val="Lienhypertexte"/>
            <w:noProof/>
          </w:rPr>
          <w:t>4.2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3" w:history="1">
        <w:r w:rsidRPr="007C412F">
          <w:rPr>
            <w:rStyle w:val="Lienhypertexte"/>
            <w:noProof/>
          </w:rPr>
          <w:t>4.3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4" w:history="1">
        <w:r w:rsidRPr="007C412F">
          <w:rPr>
            <w:rStyle w:val="Lienhypertexte"/>
            <w:noProof/>
          </w:rPr>
          <w:t>4.4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5" w:history="1">
        <w:r w:rsidRPr="007C412F">
          <w:rPr>
            <w:rStyle w:val="Lienhypertexte"/>
            <w:noProof/>
          </w:rPr>
          <w:t>4.5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Section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6" w:history="1"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5.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Conclusions et perspectives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7" w:history="1"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6.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Bibliographie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1"/>
        <w:tabs>
          <w:tab w:val="left" w:pos="132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8" w:history="1"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Chapitre 7.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rFonts w:ascii="Calibri" w:eastAsia="Times New Roman" w:hAnsi="Calibri" w:cs="Times New Roman"/>
            <w:b/>
            <w:bCs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14C22" w:rsidRDefault="00C14C22">
      <w:pPr>
        <w:pStyle w:val="TM2"/>
        <w:tabs>
          <w:tab w:val="left" w:pos="880"/>
          <w:tab w:val="right" w:leader="dot" w:pos="9060"/>
        </w:tabs>
        <w:rPr>
          <w:rFonts w:eastAsiaTheme="minorEastAsia"/>
          <w:noProof/>
          <w:lang w:eastAsia="fr-FR"/>
        </w:rPr>
      </w:pPr>
      <w:hyperlink w:anchor="_Toc534551149" w:history="1">
        <w:r w:rsidRPr="007C412F">
          <w:rPr>
            <w:rStyle w:val="Lienhypertexte"/>
            <w:noProof/>
          </w:rPr>
          <w:t>7.1</w:t>
        </w:r>
        <w:r>
          <w:rPr>
            <w:rFonts w:eastAsiaTheme="minorEastAsia"/>
            <w:noProof/>
            <w:lang w:eastAsia="fr-FR"/>
          </w:rPr>
          <w:tab/>
        </w:r>
        <w:r w:rsidRPr="007C412F">
          <w:rPr>
            <w:rStyle w:val="Lienhypertexte"/>
            <w:noProof/>
          </w:rPr>
          <w:t>Développement approché de la fonction erreur erf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_Toc534551149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34AF3" w:rsidRDefault="00241808" w:rsidP="002F25E6">
      <w:r>
        <w:fldChar w:fldCharType="end"/>
      </w:r>
    </w:p>
    <w:p w:rsidR="002210B2" w:rsidRDefault="002210B2">
      <w:r>
        <w:br w:type="page"/>
      </w:r>
    </w:p>
    <w:p w:rsidR="002210B2" w:rsidRDefault="002210B2" w:rsidP="002F25E6"/>
    <w:p w:rsidR="00534AF3" w:rsidRPr="00534AF3" w:rsidRDefault="00534AF3" w:rsidP="002210B2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1" w:name="_Toc534551129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Introduction</w:t>
      </w:r>
      <w:bookmarkEnd w:id="1"/>
    </w:p>
    <w:p w:rsidR="00815087" w:rsidRDefault="00815087" w:rsidP="00534AF3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  <w:lang w:val="en-US"/>
        </w:rPr>
      </w:pPr>
      <w:r w:rsidRPr="00815087">
        <w:rPr>
          <w:rFonts w:ascii="Calibri" w:eastAsia="Calibri" w:hAnsi="Calibri" w:cs="Times New Roman"/>
          <w:lang w:val="en-US"/>
        </w:rPr>
        <w:t xml:space="preserve">Lorem ipsum dolor sit amet, consectetur adipiscing elit. </w:t>
      </w:r>
      <w:r w:rsidRPr="00815087">
        <w:rPr>
          <w:rFonts w:ascii="Calibri" w:eastAsia="Calibri" w:hAnsi="Calibri" w:cs="Times New Roman"/>
        </w:rPr>
        <w:t>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pharetra. Integer non ex eu purus tincidunt placerat. Vestibulum luctus j</w:t>
      </w:r>
      <w:r>
        <w:rPr>
          <w:rFonts w:ascii="Calibri" w:eastAsia="Calibri" w:hAnsi="Calibri" w:cs="Times New Roman"/>
        </w:rPr>
        <w:t xml:space="preserve">usto ut ex tristique laoreet in </w:t>
      </w:r>
      <w:r w:rsidRPr="00815087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non tortor. Curabitur posuere tempor elit vel mollis. </w:t>
      </w:r>
      <w:r w:rsidRPr="00815087">
        <w:rPr>
          <w:rFonts w:ascii="Calibri" w:eastAsia="Calibri" w:hAnsi="Calibri" w:cs="Times New Roman"/>
          <w:lang w:val="en-US"/>
        </w:rPr>
        <w:t xml:space="preserve">Nam at varius metus. </w:t>
      </w:r>
      <w:r w:rsidRPr="00815087">
        <w:rPr>
          <w:rFonts w:ascii="Calibri" w:eastAsia="Calibri" w:hAnsi="Calibri" w:cs="Times New Roman"/>
        </w:rPr>
        <w:t>Aliquam libero metus, elementum</w:t>
      </w:r>
      <w:r w:rsidRPr="00815087"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et efficitur vitae, luctus nec mi. </w:t>
      </w:r>
      <w:r w:rsidRPr="00815087">
        <w:rPr>
          <w:rFonts w:ascii="Calibri" w:eastAsia="Calibri" w:hAnsi="Calibri" w:cs="Times New Roman"/>
          <w:lang w:val="en-US"/>
        </w:rPr>
        <w:t>Nunc id felis nec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amet, consectetur adipiscing elit. Donec sit amet erat rhoncus, luctus lacus quis, </w:t>
      </w:r>
      <w:proofErr w:type="gramStart"/>
      <w:r w:rsidRPr="00815087">
        <w:rPr>
          <w:rFonts w:ascii="Calibri" w:eastAsia="Calibri" w:hAnsi="Calibri" w:cs="Times New Roman"/>
          <w:lang w:val="en-US"/>
        </w:rPr>
        <w:t>suscipit</w:t>
      </w:r>
      <w:proofErr w:type="gramEnd"/>
      <w:r w:rsidRPr="00815087">
        <w:rPr>
          <w:rFonts w:ascii="Calibri" w:eastAsia="Calibri" w:hAnsi="Calibri" w:cs="Times New Roman"/>
          <w:lang w:val="en-US"/>
        </w:rPr>
        <w:t xml:space="preserve"> nibh.</w:t>
      </w: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Praesent cursus rhoncus justo eget pulvinar. </w:t>
      </w:r>
      <w:r w:rsidRPr="00815087">
        <w:rPr>
          <w:rFonts w:ascii="Calibri" w:eastAsia="Calibri" w:hAnsi="Calibri" w:cs="Times New Roman"/>
        </w:rPr>
        <w:t>Orci varius natoque penatibus et magnis dis parturient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montes, nascetur ridiculus mus. Vivamus interdum elit vel augue volutpat consequat. Mauris gravida venenatis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vitae porta. Aenean ut justo et libero egestas facilisis. Phasellus ipsum diam, vehicula vitae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luctus et, blandit nec leo. Nulla pharetra molestie lorem.</w:t>
      </w: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Donec sit amet faucibus risus. Proin auctor metus sit amet lacinia iaculis. Ut ac sem vitae orci finibus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eleifend non ac nunc. Phasellus sit amet malesuada ligula. Sed id augue enim. Vestibulum congue lacus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erat, sed accumsan nunc fermentum fermentum. Vivamus diam nunc, tincidunt dignissim maximus ac,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tristique non libero. Aliquam condimentum urna sit amet nunc ultricies sagittis. Praesent iaculis lacinia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tortor nec bibendum. Fusce varius hendrerit ex dignissim semper.</w:t>
      </w: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Morbi elementum libero et sagittis sagittis. Ut dictum placerat nunc porttitor aliquet. Quisque consectetur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eu tristique consequat. Vestibulum eu mollis tortor. Fusce nec malesuada risus. Donec non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sagittis dui. Vivamus ac efficitur metus, sollicitudin finibus est. Etiam sed molestie mauris. Praesent rhoncus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lacus orci, ut tempus nibh aliquet nec.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Etiam lorem magna, vestibulum ac nunc in, lobortis porta felis. In nunc nulla, pretium vitae hendrerit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ut, vulputate eget justo. Aliquam vel molestie justo. Sed et lobortis qu</w:t>
      </w:r>
      <w:r>
        <w:rPr>
          <w:rFonts w:ascii="Calibri" w:eastAsia="Calibri" w:hAnsi="Calibri" w:cs="Times New Roman"/>
        </w:rPr>
        <w:t xml:space="preserve">am. Etiam ultrices, libero eget </w:t>
      </w:r>
      <w:r w:rsidRPr="00815087">
        <w:rPr>
          <w:rFonts w:ascii="Calibri" w:eastAsia="Calibri" w:hAnsi="Calibri" w:cs="Times New Roman"/>
        </w:rPr>
        <w:t>vehicula varius, sem massa malesuada est, pellentesque consectetur lacus lorem nec sapien.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euismod neque lacus, ac consectetur massa luctus in. Quisque vel pulvinar massa. </w:t>
      </w:r>
      <w:r w:rsidRPr="00815087">
        <w:rPr>
          <w:rFonts w:ascii="Calibri" w:eastAsia="Calibri" w:hAnsi="Calibri" w:cs="Times New Roman"/>
          <w:lang w:val="en-US"/>
        </w:rPr>
        <w:t>Phasellus consequat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diam at justo lobortis faucibus ut vitae ligula. </w:t>
      </w:r>
      <w:r w:rsidRPr="00815087">
        <w:rPr>
          <w:rFonts w:ascii="Calibri" w:eastAsia="Calibri" w:hAnsi="Calibri" w:cs="Times New Roman"/>
        </w:rPr>
        <w:t xml:space="preserve">Sed placerat dui ac odio facilisis blandit. Proin </w:t>
      </w:r>
      <w:proofErr w:type="gramStart"/>
      <w:r w:rsidRPr="00815087">
        <w:rPr>
          <w:rFonts w:ascii="Calibri" w:eastAsia="Calibri" w:hAnsi="Calibri" w:cs="Times New Roman"/>
        </w:rPr>
        <w:t>a</w:t>
      </w:r>
      <w:proofErr w:type="gramEnd"/>
      <w:r w:rsidRPr="00815087">
        <w:rPr>
          <w:rFonts w:ascii="Calibri" w:eastAsia="Calibri" w:hAnsi="Calibri" w:cs="Times New Roman"/>
        </w:rPr>
        <w:t xml:space="preserve"> erat sed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lectus pulvinar ultrices. Donec arcu mi, lobortis pellentesque ornare et, lacinia at lacus. Curabitur turpis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libero, ultricies sed metus eget, bibendum ullamcorper mauris. Nulla tristique, ipsum vel convallis sagittis,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 odio dapibus libero, ac elementum massa enim suscipit sapien. Sed pulvinar vulputate dui quis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molestie. Vivamus placerat felis vitae lacus interdum dignissim.</w:t>
      </w:r>
    </w:p>
    <w:p w:rsidR="002210B2" w:rsidRDefault="002210B2">
      <w:r>
        <w:br w:type="page"/>
      </w:r>
    </w:p>
    <w:p w:rsidR="002210B2" w:rsidRDefault="002210B2" w:rsidP="0064004B">
      <w:pPr>
        <w:jc w:val="both"/>
      </w:pPr>
    </w:p>
    <w:p w:rsidR="00534AF3" w:rsidRPr="00534AF3" w:rsidRDefault="00815087" w:rsidP="00534AF3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2" w:name="_Ref365611396"/>
      <w:bookmarkStart w:id="3" w:name="_Toc534551130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Etat de l’art</w:t>
      </w:r>
      <w:bookmarkEnd w:id="2"/>
      <w:bookmarkEnd w:id="3"/>
    </w:p>
    <w:p w:rsidR="00815087" w:rsidRDefault="00815087" w:rsidP="008A7C1C">
      <w:pPr>
        <w:spacing w:before="240"/>
        <w:jc w:val="both"/>
      </w:pP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Lorem ipsum dolor sit amet, consectetur adipiscing elit. </w:t>
      </w:r>
      <w:r w:rsidRPr="00815087">
        <w:rPr>
          <w:rFonts w:ascii="Calibri" w:eastAsia="Calibri" w:hAnsi="Calibri" w:cs="Times New Roman"/>
        </w:rPr>
        <w:t>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pharetra. Integer non ex eu purus tincidunt placerat. Vestibulum luctus j</w:t>
      </w:r>
      <w:r>
        <w:rPr>
          <w:rFonts w:ascii="Calibri" w:eastAsia="Calibri" w:hAnsi="Calibri" w:cs="Times New Roman"/>
        </w:rPr>
        <w:t xml:space="preserve">usto ut ex tristique laoreet in </w:t>
      </w:r>
      <w:r w:rsidRPr="00815087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non tortor. </w:t>
      </w:r>
      <w:r w:rsidRPr="00815087">
        <w:rPr>
          <w:rFonts w:ascii="Calibri" w:eastAsia="Calibri" w:hAnsi="Calibri" w:cs="Times New Roman"/>
          <w:lang w:val="en-US"/>
        </w:rPr>
        <w:t xml:space="preserve">Curabitur posuere tempor elit vel mollis. Nam at varius metus. </w:t>
      </w:r>
      <w:r w:rsidRPr="00815087">
        <w:rPr>
          <w:rFonts w:ascii="Calibri" w:eastAsia="Calibri" w:hAnsi="Calibri" w:cs="Times New Roman"/>
        </w:rPr>
        <w:t xml:space="preserve">Aliquam libero metus, elementum et efficitur vitae, luctus nec mi. </w:t>
      </w:r>
      <w:r w:rsidRPr="00815087">
        <w:rPr>
          <w:rFonts w:ascii="Calibri" w:eastAsia="Calibri" w:hAnsi="Calibri" w:cs="Times New Roman"/>
          <w:lang w:val="en-US"/>
        </w:rPr>
        <w:t xml:space="preserve">Nunc id felis </w:t>
      </w:r>
      <w:proofErr w:type="gramStart"/>
      <w:r w:rsidRPr="00815087">
        <w:rPr>
          <w:rFonts w:ascii="Calibri" w:eastAsia="Calibri" w:hAnsi="Calibri" w:cs="Times New Roman"/>
          <w:lang w:val="en-US"/>
        </w:rPr>
        <w:t>nec</w:t>
      </w:r>
      <w:proofErr w:type="gramEnd"/>
      <w:r w:rsidRPr="00815087">
        <w:rPr>
          <w:rFonts w:ascii="Calibri" w:eastAsia="Calibri" w:hAnsi="Calibri" w:cs="Times New Roman"/>
          <w:lang w:val="en-US"/>
        </w:rPr>
        <w:t xml:space="preserve">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amet, consectetur adipiscing elit. </w:t>
      </w:r>
      <w:r w:rsidRPr="00815087">
        <w:rPr>
          <w:rFonts w:ascii="Calibri" w:eastAsia="Calibri" w:hAnsi="Calibri" w:cs="Times New Roman"/>
        </w:rPr>
        <w:t>Donec sit amet erat rhoncus, luctus lacus quis, suscipit nibh.</w:t>
      </w:r>
    </w:p>
    <w:p w:rsidR="00815087" w:rsidRDefault="00815087" w:rsidP="008A7C1C">
      <w:pPr>
        <w:spacing w:before="240"/>
        <w:jc w:val="both"/>
      </w:pPr>
    </w:p>
    <w:p w:rsidR="00815087" w:rsidRDefault="00815087" w:rsidP="00815087">
      <w:pPr>
        <w:pStyle w:val="Titre21"/>
        <w:numPr>
          <w:ilvl w:val="1"/>
          <w:numId w:val="2"/>
        </w:numPr>
      </w:pPr>
      <w:bookmarkStart w:id="4" w:name="_Toc534551131"/>
      <w:r>
        <w:t>Section 1</w:t>
      </w:r>
      <w:bookmarkEnd w:id="4"/>
    </w:p>
    <w:p w:rsidR="00815087" w:rsidRPr="00815087" w:rsidRDefault="00815087" w:rsidP="00815087">
      <w:pPr>
        <w:spacing w:before="240"/>
        <w:jc w:val="both"/>
      </w:pPr>
      <w:r w:rsidRPr="00815087">
        <w:t xml:space="preserve">Vous trouverez </w:t>
      </w:r>
      <w:r>
        <w:t>ci-dessous un exemple de figure </w:t>
      </w:r>
      <w:r w:rsidRPr="00815087">
        <w:t>:</w:t>
      </w:r>
    </w:p>
    <w:p w:rsidR="00534AF3" w:rsidRDefault="00534AF3" w:rsidP="00815087">
      <w:pPr>
        <w:spacing w:before="240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F5E98" w:rsidRPr="00934305" w:rsidTr="00BE6F80">
        <w:tc>
          <w:tcPr>
            <w:tcW w:w="9212" w:type="dxa"/>
          </w:tcPr>
          <w:p w:rsidR="005F5E98" w:rsidRDefault="00815087" w:rsidP="00BE6F8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315E0AA4" wp14:editId="7FCB0167">
                  <wp:extent cx="5760720" cy="2451735"/>
                  <wp:effectExtent l="0" t="0" r="0" b="571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ils-Brut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5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4CFA" w:rsidRPr="00934305" w:rsidRDefault="003F4CFA" w:rsidP="00BE6F8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5F5E98" w:rsidRPr="00934305" w:rsidRDefault="005F5E98" w:rsidP="005F5E98">
      <w:pPr>
        <w:spacing w:line="240" w:lineRule="auto"/>
        <w:jc w:val="center"/>
      </w:pPr>
      <w:bookmarkStart w:id="5" w:name="_Ref365611490"/>
      <w:r w:rsidRPr="00934305">
        <w:rPr>
          <w:rFonts w:ascii="Calibri" w:eastAsia="Calibri" w:hAnsi="Calibri" w:cs="Times New Roman"/>
          <w:b/>
          <w:bCs/>
          <w:color w:val="7A7A7A"/>
          <w:szCs w:val="18"/>
        </w:rPr>
        <w:t xml:space="preserve">Figure </w:t>
      </w:r>
      <w:r w:rsidRPr="00934305">
        <w:rPr>
          <w:rFonts w:ascii="Calibri" w:eastAsia="Calibri" w:hAnsi="Calibri" w:cs="Times New Roman"/>
          <w:b/>
          <w:bCs/>
          <w:color w:val="7A7A7A"/>
          <w:szCs w:val="18"/>
        </w:rPr>
        <w:fldChar w:fldCharType="begin"/>
      </w:r>
      <w:r w:rsidRPr="00934305">
        <w:rPr>
          <w:rFonts w:ascii="Calibri" w:eastAsia="Calibri" w:hAnsi="Calibri" w:cs="Times New Roman"/>
          <w:b/>
          <w:bCs/>
          <w:color w:val="7A7A7A"/>
          <w:szCs w:val="18"/>
        </w:rPr>
        <w:instrText xml:space="preserve"> SEQ Figure \* ARABIC </w:instrText>
      </w:r>
      <w:r w:rsidRPr="00934305">
        <w:rPr>
          <w:rFonts w:ascii="Calibri" w:eastAsia="Calibri" w:hAnsi="Calibri" w:cs="Times New Roman"/>
          <w:b/>
          <w:bCs/>
          <w:color w:val="7A7A7A"/>
          <w:szCs w:val="18"/>
        </w:rPr>
        <w:fldChar w:fldCharType="separate"/>
      </w:r>
      <w:r w:rsidR="00C14C22">
        <w:rPr>
          <w:rFonts w:ascii="Calibri" w:eastAsia="Calibri" w:hAnsi="Calibri" w:cs="Times New Roman"/>
          <w:b/>
          <w:bCs/>
          <w:noProof/>
          <w:color w:val="7A7A7A"/>
          <w:szCs w:val="18"/>
        </w:rPr>
        <w:t>1</w:t>
      </w:r>
      <w:r w:rsidRPr="00934305">
        <w:rPr>
          <w:rFonts w:ascii="Calibri" w:eastAsia="Calibri" w:hAnsi="Calibri" w:cs="Times New Roman"/>
          <w:b/>
          <w:bCs/>
          <w:color w:val="7A7A7A"/>
          <w:szCs w:val="18"/>
        </w:rPr>
        <w:fldChar w:fldCharType="end"/>
      </w:r>
      <w:bookmarkEnd w:id="5"/>
      <w:r w:rsidRPr="00934305">
        <w:rPr>
          <w:rFonts w:ascii="Calibri" w:eastAsia="Calibri" w:hAnsi="Calibri" w:cs="Times New Roman"/>
          <w:b/>
          <w:bCs/>
          <w:color w:val="7A7A7A"/>
          <w:szCs w:val="18"/>
        </w:rPr>
        <w:t xml:space="preserve"> : </w:t>
      </w:r>
      <w:r w:rsidR="00815087">
        <w:rPr>
          <w:rFonts w:ascii="Calibri" w:eastAsia="Calibri" w:hAnsi="Calibri" w:cs="Times New Roman"/>
          <w:b/>
          <w:bCs/>
          <w:color w:val="7A7A7A"/>
          <w:szCs w:val="18"/>
        </w:rPr>
        <w:t>Titre</w:t>
      </w:r>
      <w:r w:rsidRPr="00934305">
        <w:rPr>
          <w:b/>
          <w:color w:val="7A7A7A"/>
        </w:rPr>
        <w:t>.</w:t>
      </w:r>
    </w:p>
    <w:p w:rsidR="00815087" w:rsidRDefault="00815087" w:rsidP="00EA5FBD">
      <w:pPr>
        <w:jc w:val="both"/>
      </w:pPr>
    </w:p>
    <w:p w:rsidR="00815087" w:rsidRDefault="00815087" w:rsidP="00EA5FBD">
      <w:pPr>
        <w:jc w:val="both"/>
      </w:pPr>
      <w:r w:rsidRPr="00815087">
        <w:t>Pour faire référence à cette figure dans le texte, on cite la</w:t>
      </w:r>
      <w:r>
        <w:t xml:space="preserve"> </w:t>
      </w:r>
      <w:r w:rsidRPr="00DF44CE">
        <w:fldChar w:fldCharType="begin"/>
      </w:r>
      <w:r w:rsidRPr="00DF44CE">
        <w:instrText xml:space="preserve"> REF _Ref365611490 \h  \* MERGEFORMAT </w:instrText>
      </w:r>
      <w:r w:rsidRPr="00DF44CE">
        <w:fldChar w:fldCharType="separate"/>
      </w:r>
      <w:r w:rsidR="00C14C22" w:rsidRPr="00C14C22">
        <w:t>Figure 1</w:t>
      </w:r>
      <w:r w:rsidRPr="00DF44CE">
        <w:fldChar w:fldCharType="end"/>
      </w:r>
      <w:r>
        <w:t>.</w:t>
      </w:r>
    </w:p>
    <w:p w:rsidR="00815087" w:rsidRDefault="00815087" w:rsidP="00EA5FBD">
      <w:pPr>
        <w:jc w:val="both"/>
      </w:pPr>
    </w:p>
    <w:p w:rsidR="00815087" w:rsidRDefault="00815087">
      <w:r>
        <w:br w:type="page"/>
      </w:r>
    </w:p>
    <w:p w:rsidR="00815087" w:rsidRDefault="00815087" w:rsidP="00EA5FBD">
      <w:pPr>
        <w:jc w:val="both"/>
      </w:pPr>
    </w:p>
    <w:p w:rsidR="00815087" w:rsidRDefault="00815087" w:rsidP="00815087">
      <w:pPr>
        <w:pStyle w:val="Titre21"/>
        <w:numPr>
          <w:ilvl w:val="1"/>
          <w:numId w:val="2"/>
        </w:numPr>
      </w:pPr>
      <w:bookmarkStart w:id="6" w:name="_Toc534551132"/>
      <w:r>
        <w:t xml:space="preserve">Section </w:t>
      </w:r>
      <w:r>
        <w:t>2</w:t>
      </w:r>
      <w:bookmarkEnd w:id="6"/>
    </w:p>
    <w:p w:rsidR="00815087" w:rsidRDefault="00815087" w:rsidP="00EA5FBD">
      <w:pPr>
        <w:jc w:val="both"/>
      </w:pPr>
    </w:p>
    <w:p w:rsidR="00815087" w:rsidRDefault="00815087" w:rsidP="00815087">
      <w:pPr>
        <w:jc w:val="both"/>
      </w:pPr>
      <w:r>
        <w:t>Pour citer une référence bibliographique, on peut faire référence aux auteurs, comme par exemple</w:t>
      </w:r>
      <w:r w:rsidR="005C2ED3">
        <w:t xml:space="preserve"> Abramowitz &amp; Stegun </w:t>
      </w:r>
      <w:r w:rsidR="005C2ED3">
        <w:fldChar w:fldCharType="begin"/>
      </w:r>
      <w:r w:rsidR="005C2ED3">
        <w:instrText xml:space="preserve"> ADDIN ZOTERO_ITEM CSL_CITATION {"citationID":"3ati32zw","properties":{"formattedCitation":"(1965)","plainCitation":"(1965)","noteIndex":0},"citationItems":[{"id":122,"uris":["http://zotero.org/users/1265787/items/3W6B86KM"],"uri":["http://zotero.org/users/1265787/items/3W6B86KM"],"itemData":{"id":122,"type":"book","title":"Handbook of mathematical functions","publisher":"Dover","author":[{"family":"Abramowitz","given":"M."},{"family":"Stegun","given":"I. A."}],"issued":{"date-parts":[["1965"]]}},"suppress-author":true}],"schema":"https://github.com/citation-style-language/schema/raw/master/csl-citation.json"} </w:instrText>
      </w:r>
      <w:r w:rsidR="005C2ED3">
        <w:fldChar w:fldCharType="separate"/>
      </w:r>
      <w:r w:rsidR="005C2ED3" w:rsidRPr="005C2ED3">
        <w:rPr>
          <w:rFonts w:ascii="Calibri" w:hAnsi="Calibri"/>
        </w:rPr>
        <w:t>(1965)</w:t>
      </w:r>
      <w:r w:rsidR="005C2ED3">
        <w:fldChar w:fldCharType="end"/>
      </w:r>
      <w:r>
        <w:t xml:space="preserve">, ou citer la référence entre parenthèses </w:t>
      </w:r>
      <w:r w:rsidR="005C2ED3">
        <w:fldChar w:fldCharType="begin"/>
      </w:r>
      <w:r w:rsidR="005C2ED3">
        <w:instrText xml:space="preserve"> ADDIN ZOTERO_ITEM CSL_CITATION {"citationID":"QqLiPAOO","properties":{"formattedCitation":"(Taylor, 1950)","plainCitation":"(Taylor, 1950)","noteIndex":0},"citationItems":[{"id":191,"uris":["http://zotero.org/users/1265787/items/GINRXVJ2"],"uri":["http://zotero.org/users/1265787/items/GINRXVJ2"],"itemData":{"id":191,"type":"article-journal","title":"The Formation of a Blast Wave by a Very Intense Explosion. I. Theoretical Discussion","container-title":"Royal Society of London Proceedings Series A","page":"159-174","volume":"201","source":"NASA ADS","abstract":"Not Available","DOI":"10.1098/rspa.1950.0049","ISSN":"1364-5021","journalAbbreviation":"Royal Society of London Proceedings Series A","author":[{"family":"Taylor","given":"G. I."}],"issued":{"date-parts":[["1950",3,1]]}}}],"schema":"https://github.com/citation-style-language/schema/raw/master/csl-citation.json"} </w:instrText>
      </w:r>
      <w:r w:rsidR="005C2ED3">
        <w:fldChar w:fldCharType="separate"/>
      </w:r>
      <w:r w:rsidR="005C2ED3" w:rsidRPr="005C2ED3">
        <w:rPr>
          <w:rFonts w:ascii="Calibri" w:hAnsi="Calibri"/>
        </w:rPr>
        <w:t>(Taylor, 1950)</w:t>
      </w:r>
      <w:r w:rsidR="005C2ED3">
        <w:fldChar w:fldCharType="end"/>
      </w:r>
      <w:r>
        <w:t>.</w:t>
      </w:r>
    </w:p>
    <w:p w:rsidR="00815087" w:rsidRDefault="00815087" w:rsidP="00815087">
      <w:pPr>
        <w:jc w:val="both"/>
      </w:pPr>
    </w:p>
    <w:p w:rsidR="00815087" w:rsidRDefault="00815087" w:rsidP="00815087">
      <w:pPr>
        <w:pStyle w:val="Titre21"/>
        <w:numPr>
          <w:ilvl w:val="1"/>
          <w:numId w:val="2"/>
        </w:numPr>
      </w:pPr>
      <w:bookmarkStart w:id="7" w:name="_Toc534551133"/>
      <w:r>
        <w:t xml:space="preserve">Section </w:t>
      </w:r>
      <w:r>
        <w:t>3</w:t>
      </w:r>
      <w:bookmarkEnd w:id="7"/>
    </w:p>
    <w:p w:rsidR="00815087" w:rsidRDefault="00815087" w:rsidP="00815087">
      <w:pPr>
        <w:jc w:val="both"/>
      </w:pPr>
    </w:p>
    <w:p w:rsidR="00815087" w:rsidRDefault="00815087" w:rsidP="00815087">
      <w:pPr>
        <w:jc w:val="both"/>
      </w:pPr>
      <w:r>
        <w:t>Vous trouverez c</w:t>
      </w:r>
      <w:r>
        <w:t>i-dessous un exemple d’équation </w:t>
      </w:r>
      <w:r>
        <w:t>:</w:t>
      </w:r>
    </w:p>
    <w:p w:rsidR="00815087" w:rsidRDefault="007E069C" w:rsidP="007E069C">
      <w:pPr>
        <w:keepNext/>
        <w:jc w:val="center"/>
      </w:pPr>
      <w:bookmarkStart w:id="8" w:name="_Ref534550983"/>
      <w:bookmarkStart w:id="9" w:name="_Ref534550996"/>
      <m:oMath>
        <m:r>
          <w:rPr>
            <w:rFonts w:ascii="Cambria Math" w:hAnsi="Cambria Math" w:cs="Cambria Math"/>
          </w:rPr>
          <m:t>f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r>
              <w:rPr>
                <w:rFonts w:ascii="Cambria Math" w:hAnsi="Cambria Math" w:cs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 w:cs="Cambria Math"/>
          </w:rPr>
          <m:t>=</m:t>
        </m:r>
        <m:r>
          <m:rPr>
            <m:sty m:val="p"/>
          </m:rPr>
          <w:rPr>
            <w:rFonts w:ascii="Cambria Math" w:hAnsi="Cambria Math" w:cs="Cambria Math"/>
          </w:rPr>
          <m:t>3</m:t>
        </m:r>
        <m:sSup>
          <m:sSupPr>
            <m:ctrlPr>
              <w:rPr>
                <w:rFonts w:ascii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/>
              </w:rPr>
              <m:t>x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-2</m:t>
        </m:r>
      </m:oMath>
      <w:r>
        <w:rPr>
          <w:rFonts w:eastAsiaTheme="minorEastAsia"/>
        </w:rPr>
        <w:tab/>
        <w:t>(</w:t>
      </w:r>
      <w:fldSimple w:instr=" SEQ Équation \* ARABIC ">
        <w:r w:rsidR="00C14C22">
          <w:rPr>
            <w:noProof/>
          </w:rPr>
          <w:t>1</w:t>
        </w:r>
      </w:fldSimple>
      <w:bookmarkStart w:id="10" w:name="_Ref534550989"/>
      <w:bookmarkEnd w:id="8"/>
      <w:r>
        <w:t>)</w:t>
      </w:r>
      <w:bookmarkEnd w:id="9"/>
      <w:bookmarkEnd w:id="10"/>
    </w:p>
    <w:p w:rsidR="00815087" w:rsidRDefault="00815087" w:rsidP="00815087">
      <w:pPr>
        <w:jc w:val="both"/>
      </w:pPr>
      <w:r>
        <w:t>Pour faire référence à cette équation dans le texte, on cite l’équation</w:t>
      </w:r>
      <w:r w:rsidR="007E069C">
        <w:t xml:space="preserve"> (1)</w:t>
      </w:r>
      <w:r>
        <w:t>.</w:t>
      </w:r>
    </w:p>
    <w:p w:rsidR="00815087" w:rsidRDefault="00815087" w:rsidP="00815087">
      <w:pPr>
        <w:jc w:val="both"/>
      </w:pPr>
    </w:p>
    <w:p w:rsidR="002210B2" w:rsidRDefault="002210B2">
      <w:r>
        <w:br w:type="page"/>
      </w:r>
    </w:p>
    <w:p w:rsidR="002210B2" w:rsidRDefault="002210B2" w:rsidP="00EA5FBD">
      <w:pPr>
        <w:jc w:val="both"/>
      </w:pPr>
    </w:p>
    <w:p w:rsidR="00534AF3" w:rsidRDefault="00815087" w:rsidP="00534AF3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11" w:name="_Toc534551134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Méthodologie</w:t>
      </w:r>
      <w:bookmarkEnd w:id="11"/>
    </w:p>
    <w:p w:rsidR="00815087" w:rsidRDefault="00815087" w:rsidP="00815087">
      <w:pPr>
        <w:spacing w:before="240"/>
        <w:jc w:val="both"/>
      </w:pPr>
    </w:p>
    <w:p w:rsidR="00534AF3" w:rsidRDefault="00815087" w:rsidP="00534AF3">
      <w:pPr>
        <w:pStyle w:val="Titre21"/>
        <w:numPr>
          <w:ilvl w:val="1"/>
          <w:numId w:val="2"/>
        </w:numPr>
      </w:pPr>
      <w:bookmarkStart w:id="12" w:name="_Toc534551135"/>
      <w:r>
        <w:t>Section 1</w:t>
      </w:r>
      <w:bookmarkEnd w:id="12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Lorem ipsum dolor sit amet, consectetur adipiscing elit. </w:t>
      </w:r>
      <w:r w:rsidRPr="00815087">
        <w:rPr>
          <w:rFonts w:ascii="Calibri" w:eastAsia="Calibri" w:hAnsi="Calibri" w:cs="Times New Roman"/>
        </w:rPr>
        <w:t>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pharetra. Integer non ex eu purus tincidunt placerat. Vestibulum luctus j</w:t>
      </w:r>
      <w:r>
        <w:rPr>
          <w:rFonts w:ascii="Calibri" w:eastAsia="Calibri" w:hAnsi="Calibri" w:cs="Times New Roman"/>
        </w:rPr>
        <w:t xml:space="preserve">usto ut ex tristique laoreet in </w:t>
      </w:r>
      <w:r w:rsidRPr="00815087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non tortor. </w:t>
      </w:r>
      <w:r w:rsidRPr="00815087">
        <w:rPr>
          <w:rFonts w:ascii="Calibri" w:eastAsia="Calibri" w:hAnsi="Calibri" w:cs="Times New Roman"/>
          <w:lang w:val="en-US"/>
        </w:rPr>
        <w:t xml:space="preserve">Curabitur posuere tempor elit vel mollis. Nam at varius metus. </w:t>
      </w:r>
      <w:r w:rsidRPr="00815087">
        <w:rPr>
          <w:rFonts w:ascii="Calibri" w:eastAsia="Calibri" w:hAnsi="Calibri" w:cs="Times New Roman"/>
        </w:rPr>
        <w:t xml:space="preserve">Aliquam libero metus, elementum et efficitur vitae, luctus nec mi. </w:t>
      </w:r>
      <w:r w:rsidRPr="00815087">
        <w:rPr>
          <w:rFonts w:ascii="Calibri" w:eastAsia="Calibri" w:hAnsi="Calibri" w:cs="Times New Roman"/>
          <w:lang w:val="en-US"/>
        </w:rPr>
        <w:t xml:space="preserve">Nunc id felis </w:t>
      </w:r>
      <w:proofErr w:type="gramStart"/>
      <w:r w:rsidRPr="00815087">
        <w:rPr>
          <w:rFonts w:ascii="Calibri" w:eastAsia="Calibri" w:hAnsi="Calibri" w:cs="Times New Roman"/>
          <w:lang w:val="en-US"/>
        </w:rPr>
        <w:t>nec</w:t>
      </w:r>
      <w:proofErr w:type="gramEnd"/>
      <w:r w:rsidRPr="00815087">
        <w:rPr>
          <w:rFonts w:ascii="Calibri" w:eastAsia="Calibri" w:hAnsi="Calibri" w:cs="Times New Roman"/>
          <w:lang w:val="en-US"/>
        </w:rPr>
        <w:t xml:space="preserve">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amet, consectetur adipiscing elit. </w:t>
      </w:r>
      <w:r w:rsidRPr="00815087">
        <w:rPr>
          <w:rFonts w:ascii="Calibri" w:eastAsia="Calibri" w:hAnsi="Calibri" w:cs="Times New Roman"/>
        </w:rPr>
        <w:t>Donec sit amet erat rhoncus, luctus lacus quis, suscipit nibh.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Default="00815087" w:rsidP="00815087">
      <w:pPr>
        <w:pStyle w:val="Titre21"/>
        <w:numPr>
          <w:ilvl w:val="1"/>
          <w:numId w:val="2"/>
        </w:numPr>
      </w:pPr>
      <w:bookmarkStart w:id="13" w:name="_Toc534551136"/>
      <w:r>
        <w:t>Section 2</w:t>
      </w:r>
      <w:bookmarkEnd w:id="13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Praesent cursus rhoncus justo eget pulvinar. </w:t>
      </w:r>
      <w:r w:rsidRPr="00815087">
        <w:rPr>
          <w:rFonts w:ascii="Calibri" w:eastAsia="Calibri" w:hAnsi="Calibri" w:cs="Times New Roman"/>
        </w:rPr>
        <w:t>Orci varius natoque penatibus et magnis dis parturient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montes, nascetur ridiculus mus. Vivamus interdum elit vel augue volutpat consequat. Mauris gravida venenatis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vitae porta. Aenean ut justo et libero egestas facilisis. Phasellus ipsum diam, vehicula vitae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luctus et, blandit nec leo. Nulla pharetra molestie lorem.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pStyle w:val="Titre21"/>
        <w:numPr>
          <w:ilvl w:val="1"/>
          <w:numId w:val="2"/>
        </w:numPr>
      </w:pPr>
      <w:bookmarkStart w:id="14" w:name="_Toc534551137"/>
      <w:r>
        <w:t>Section 3</w:t>
      </w:r>
      <w:bookmarkEnd w:id="14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Donec sit amet faucibus risus. Proin auctor metus sit amet lacinia iaculis. Ut ac sem vitae orci finibus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eleifend non ac nunc. Phasellus sit amet malesuada ligula. Sed id augue enim. Vestibulum congue lacus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erat, sed accumsan nunc fermentum fermentum. Vivamus diam nunc, tincidunt dignissim maximus ac,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tristique non libero. Aliquam condimentum urna sit amet nunc ultricies sagittis. Praesent iaculis lacinia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tortor nec bibendum. Fusce varius hendrerit ex dignissim semper.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pStyle w:val="Titre21"/>
        <w:numPr>
          <w:ilvl w:val="1"/>
          <w:numId w:val="2"/>
        </w:numPr>
      </w:pPr>
      <w:bookmarkStart w:id="15" w:name="_Toc534551138"/>
      <w:r>
        <w:t>Section 4</w:t>
      </w:r>
      <w:bookmarkEnd w:id="15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Morbi elementum libero et sagittis sagittis. Ut dictum placerat nunc porttitor aliquet. Quisque consectetur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eu tristique consequat. Vestibulum eu mollis tortor. Fusce nec malesuada risus. Donec non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sagittis dui. Vivamus ac efficitur metus, sollicitudin finibus est. Etiam sed molestie mauris. Praesent rhoncus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lacus orci, ut tempus nibh aliquet nec.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pStyle w:val="Titre21"/>
        <w:numPr>
          <w:ilvl w:val="1"/>
          <w:numId w:val="2"/>
        </w:numPr>
      </w:pPr>
      <w:bookmarkStart w:id="16" w:name="_Toc534551139"/>
      <w:r>
        <w:lastRenderedPageBreak/>
        <w:t>Section 5</w:t>
      </w:r>
      <w:bookmarkEnd w:id="16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Etiam lorem magna, vestibulum ac nunc in, lobortis porta felis. In nunc nulla, pretium vitae hendrerit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ut, vulputate eget justo. Aliquam vel molestie justo. Sed et lobortis qu</w:t>
      </w:r>
      <w:r>
        <w:rPr>
          <w:rFonts w:ascii="Calibri" w:eastAsia="Calibri" w:hAnsi="Calibri" w:cs="Times New Roman"/>
        </w:rPr>
        <w:t xml:space="preserve">am. Etiam ultrices, libero eget </w:t>
      </w:r>
      <w:r w:rsidRPr="00815087">
        <w:rPr>
          <w:rFonts w:ascii="Calibri" w:eastAsia="Calibri" w:hAnsi="Calibri" w:cs="Times New Roman"/>
        </w:rPr>
        <w:t>vehicula varius, sem massa malesuada est, pellentesque consectetur lacus lorem nec sapien.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euismod neque lacus, ac consectetur massa luctus in. Quisque vel pulvinar massa. </w:t>
      </w:r>
      <w:r w:rsidRPr="00815087">
        <w:rPr>
          <w:rFonts w:ascii="Calibri" w:eastAsia="Calibri" w:hAnsi="Calibri" w:cs="Times New Roman"/>
          <w:lang w:val="en-US"/>
        </w:rPr>
        <w:t>Phasellus consequat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diam at justo lobortis faucibus ut vitae ligula. </w:t>
      </w:r>
      <w:r w:rsidRPr="00815087">
        <w:rPr>
          <w:rFonts w:ascii="Calibri" w:eastAsia="Calibri" w:hAnsi="Calibri" w:cs="Times New Roman"/>
        </w:rPr>
        <w:t xml:space="preserve">Sed placerat dui ac odio facilisis blandit. Proin </w:t>
      </w:r>
      <w:proofErr w:type="gramStart"/>
      <w:r w:rsidRPr="00815087">
        <w:rPr>
          <w:rFonts w:ascii="Calibri" w:eastAsia="Calibri" w:hAnsi="Calibri" w:cs="Times New Roman"/>
        </w:rPr>
        <w:t>a</w:t>
      </w:r>
      <w:proofErr w:type="gramEnd"/>
      <w:r w:rsidRPr="00815087">
        <w:rPr>
          <w:rFonts w:ascii="Calibri" w:eastAsia="Calibri" w:hAnsi="Calibri" w:cs="Times New Roman"/>
        </w:rPr>
        <w:t xml:space="preserve"> erat sed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lectus pulvinar ultrices. Donec arcu mi, lobortis pellentesque ornare et, lacinia at lacus. Curabitur turpis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libero, ultricies sed metus eget, bibendum ullamcorper mauris. Nulla tristique, ipsum vel convallis sagittis,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 odio dapibus libero, ac elementum massa enim suscipit sapien. Sed pulvinar vulputate dui quis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molestie. Vivamus placerat felis vitae lacus interdum dignissim.</w:t>
      </w:r>
    </w:p>
    <w:p w:rsidR="002210B2" w:rsidRDefault="002210B2" w:rsidP="001F2A33">
      <w:pPr>
        <w:jc w:val="both"/>
      </w:pPr>
    </w:p>
    <w:p w:rsidR="002210B2" w:rsidRDefault="002210B2">
      <w:r>
        <w:br w:type="page"/>
      </w:r>
    </w:p>
    <w:p w:rsidR="002210B2" w:rsidRDefault="002210B2" w:rsidP="001F2A33">
      <w:pPr>
        <w:jc w:val="both"/>
      </w:pPr>
    </w:p>
    <w:p w:rsidR="00534AF3" w:rsidRPr="00534AF3" w:rsidRDefault="00534AF3" w:rsidP="00534AF3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17" w:name="_Ref365611376"/>
      <w:bookmarkStart w:id="18" w:name="_Toc534551140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Résultats et analyse</w:t>
      </w:r>
      <w:bookmarkEnd w:id="17"/>
      <w:bookmarkEnd w:id="18"/>
    </w:p>
    <w:p w:rsidR="00815087" w:rsidRDefault="00815087" w:rsidP="001F2A33">
      <w:pPr>
        <w:spacing w:before="240"/>
        <w:jc w:val="both"/>
      </w:pPr>
    </w:p>
    <w:p w:rsidR="00815087" w:rsidRDefault="00815087" w:rsidP="00815087">
      <w:pPr>
        <w:pStyle w:val="Titre21"/>
        <w:numPr>
          <w:ilvl w:val="1"/>
          <w:numId w:val="2"/>
        </w:numPr>
      </w:pPr>
      <w:bookmarkStart w:id="19" w:name="_Toc534551141"/>
      <w:r>
        <w:t>Section 1</w:t>
      </w:r>
      <w:bookmarkEnd w:id="19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Lorem ipsum dolor sit amet, consectetur adipiscing elit. </w:t>
      </w:r>
      <w:r w:rsidRPr="00815087">
        <w:rPr>
          <w:rFonts w:ascii="Calibri" w:eastAsia="Calibri" w:hAnsi="Calibri" w:cs="Times New Roman"/>
        </w:rPr>
        <w:t>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pharetra. Integer non ex eu purus tincidunt placerat. Vestibulum luctus j</w:t>
      </w:r>
      <w:r>
        <w:rPr>
          <w:rFonts w:ascii="Calibri" w:eastAsia="Calibri" w:hAnsi="Calibri" w:cs="Times New Roman"/>
        </w:rPr>
        <w:t xml:space="preserve">usto ut ex tristique laoreet in </w:t>
      </w:r>
      <w:r w:rsidRPr="00815087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non tortor. </w:t>
      </w:r>
      <w:r w:rsidRPr="00815087">
        <w:rPr>
          <w:rFonts w:ascii="Calibri" w:eastAsia="Calibri" w:hAnsi="Calibri" w:cs="Times New Roman"/>
          <w:lang w:val="en-US"/>
        </w:rPr>
        <w:t xml:space="preserve">Curabitur posuere tempor elit vel mollis. Nam at varius metus. </w:t>
      </w:r>
      <w:r w:rsidRPr="00815087">
        <w:rPr>
          <w:rFonts w:ascii="Calibri" w:eastAsia="Calibri" w:hAnsi="Calibri" w:cs="Times New Roman"/>
        </w:rPr>
        <w:t xml:space="preserve">Aliquam libero metus, elementum et efficitur vitae, luctus nec mi. </w:t>
      </w:r>
      <w:r w:rsidRPr="00815087">
        <w:rPr>
          <w:rFonts w:ascii="Calibri" w:eastAsia="Calibri" w:hAnsi="Calibri" w:cs="Times New Roman"/>
          <w:lang w:val="en-US"/>
        </w:rPr>
        <w:t xml:space="preserve">Nunc id felis </w:t>
      </w:r>
      <w:proofErr w:type="gramStart"/>
      <w:r w:rsidRPr="00815087">
        <w:rPr>
          <w:rFonts w:ascii="Calibri" w:eastAsia="Calibri" w:hAnsi="Calibri" w:cs="Times New Roman"/>
          <w:lang w:val="en-US"/>
        </w:rPr>
        <w:t>nec</w:t>
      </w:r>
      <w:proofErr w:type="gramEnd"/>
      <w:r w:rsidRPr="00815087">
        <w:rPr>
          <w:rFonts w:ascii="Calibri" w:eastAsia="Calibri" w:hAnsi="Calibri" w:cs="Times New Roman"/>
          <w:lang w:val="en-US"/>
        </w:rPr>
        <w:t xml:space="preserve">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amet, consectetur adipiscing elit. </w:t>
      </w:r>
      <w:r w:rsidRPr="00815087">
        <w:rPr>
          <w:rFonts w:ascii="Calibri" w:eastAsia="Calibri" w:hAnsi="Calibri" w:cs="Times New Roman"/>
        </w:rPr>
        <w:t>Donec sit amet erat rhoncus, luctus lacus quis, suscipit nibh.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Default="00815087" w:rsidP="00815087">
      <w:pPr>
        <w:pStyle w:val="Titre21"/>
        <w:numPr>
          <w:ilvl w:val="1"/>
          <w:numId w:val="2"/>
        </w:numPr>
      </w:pPr>
      <w:bookmarkStart w:id="20" w:name="_Toc534551142"/>
      <w:r>
        <w:t>Section 2</w:t>
      </w:r>
      <w:bookmarkEnd w:id="20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Praesent cursus rhoncus justo eget pulvinar. </w:t>
      </w:r>
      <w:r w:rsidRPr="00815087">
        <w:rPr>
          <w:rFonts w:ascii="Calibri" w:eastAsia="Calibri" w:hAnsi="Calibri" w:cs="Times New Roman"/>
        </w:rPr>
        <w:t>Orci varius natoque penatibus et magnis dis parturient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montes, nascetur ridiculus mus. Vivamus interdum elit vel augue volutpat consequat. Mauris gravida venenatis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vitae porta. Aenean ut justo et libero egestas facilisis. Phasellus ipsum diam, vehicula vitae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luctus et, blandit nec leo. Nulla pharetra molestie lorem.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pStyle w:val="Titre21"/>
        <w:numPr>
          <w:ilvl w:val="1"/>
          <w:numId w:val="2"/>
        </w:numPr>
      </w:pPr>
      <w:bookmarkStart w:id="21" w:name="_Toc534551143"/>
      <w:r>
        <w:t>Section 3</w:t>
      </w:r>
      <w:bookmarkEnd w:id="21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Donec sit amet faucibus risus. Proin auctor metus sit amet lacinia iaculis. Ut ac sem vitae orci finibus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eleifend non ac nunc. Phasellus sit amet malesuada ligula. Sed id augue enim. Vestibulum congue lacus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erat, sed accumsan nunc fermentum fermentum. Vivamus diam nunc, tincidunt dignissim maximus ac,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tristique non libero. Aliquam condimentum urna sit amet nunc ultricies sagittis. Praesent iaculis lacinia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tortor nec bibendum. Fusce varius hendrerit ex dignissim semper.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pStyle w:val="Titre21"/>
        <w:numPr>
          <w:ilvl w:val="1"/>
          <w:numId w:val="2"/>
        </w:numPr>
      </w:pPr>
      <w:bookmarkStart w:id="22" w:name="_Toc534551144"/>
      <w:r>
        <w:t>Section 4</w:t>
      </w:r>
      <w:bookmarkEnd w:id="22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Morbi elementum libero et sagittis sagittis. Ut dictum placerat nunc porttitor aliquet. Quisque consectetur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eu tristique consequat. Vestibulum eu mollis tortor. Fusce nec malesuada risus. Donec non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sagittis dui. Vivamus ac efficitur metus, sollicitudin finibus est. Etiam sed molestie mauris. Praesent rhoncus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lacus orci, ut tempus nibh aliquet nec.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</w:p>
    <w:p w:rsidR="00815087" w:rsidRPr="00815087" w:rsidRDefault="00815087" w:rsidP="00815087">
      <w:pPr>
        <w:pStyle w:val="Titre21"/>
        <w:numPr>
          <w:ilvl w:val="1"/>
          <w:numId w:val="2"/>
        </w:numPr>
      </w:pPr>
      <w:bookmarkStart w:id="23" w:name="_Toc534551145"/>
      <w:r>
        <w:lastRenderedPageBreak/>
        <w:t>Section 5</w:t>
      </w:r>
      <w:bookmarkEnd w:id="23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Etiam lorem magna, vestibulum ac nunc in, lobortis porta felis. In nunc nulla, pretium vitae hendrerit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ut, vulputate eget justo. Aliquam vel molestie justo. Sed et lobortis qu</w:t>
      </w:r>
      <w:r>
        <w:rPr>
          <w:rFonts w:ascii="Calibri" w:eastAsia="Calibri" w:hAnsi="Calibri" w:cs="Times New Roman"/>
        </w:rPr>
        <w:t xml:space="preserve">am. Etiam ultrices, libero eget </w:t>
      </w:r>
      <w:r w:rsidRPr="00815087">
        <w:rPr>
          <w:rFonts w:ascii="Calibri" w:eastAsia="Calibri" w:hAnsi="Calibri" w:cs="Times New Roman"/>
        </w:rPr>
        <w:t>vehicula varius, sem massa malesuada est, pellentesque consectetur lacus lorem nec sapien.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euismod neque lacus, ac consectetur massa luctus in. Quisque vel pulvinar massa. </w:t>
      </w:r>
      <w:r w:rsidRPr="00815087">
        <w:rPr>
          <w:rFonts w:ascii="Calibri" w:eastAsia="Calibri" w:hAnsi="Calibri" w:cs="Times New Roman"/>
          <w:lang w:val="en-US"/>
        </w:rPr>
        <w:t>Phasellus consequat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diam at justo lobortis faucibus ut vitae ligula. </w:t>
      </w:r>
      <w:r w:rsidRPr="00815087">
        <w:rPr>
          <w:rFonts w:ascii="Calibri" w:eastAsia="Calibri" w:hAnsi="Calibri" w:cs="Times New Roman"/>
        </w:rPr>
        <w:t xml:space="preserve">Sed placerat dui ac odio facilisis blandit. Proin </w:t>
      </w:r>
      <w:proofErr w:type="gramStart"/>
      <w:r w:rsidRPr="00815087">
        <w:rPr>
          <w:rFonts w:ascii="Calibri" w:eastAsia="Calibri" w:hAnsi="Calibri" w:cs="Times New Roman"/>
        </w:rPr>
        <w:t>a</w:t>
      </w:r>
      <w:proofErr w:type="gramEnd"/>
      <w:r w:rsidRPr="00815087">
        <w:rPr>
          <w:rFonts w:ascii="Calibri" w:eastAsia="Calibri" w:hAnsi="Calibri" w:cs="Times New Roman"/>
        </w:rPr>
        <w:t xml:space="preserve"> erat sed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lectus pulvinar ultrices. Donec arcu mi, lobortis pellentesque ornare et, lacinia at lacus. Curabitur turpis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libero, ultricies sed metus eget, bibendum ullamcorper mauris. Nulla tristique, ipsum vel convallis sagittis,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 odio dapibus libero, ac elementum massa enim suscipit sapien. Sed pulvinar vulputate dui quis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molestie. Vivamus placerat felis vitae lacus interdum dignissim.</w:t>
      </w:r>
    </w:p>
    <w:p w:rsidR="002210B2" w:rsidRDefault="002210B2" w:rsidP="002210B2">
      <w:pPr>
        <w:spacing w:before="240"/>
        <w:jc w:val="both"/>
      </w:pPr>
    </w:p>
    <w:p w:rsidR="002210B2" w:rsidRDefault="002210B2">
      <w:r>
        <w:br w:type="page"/>
      </w:r>
    </w:p>
    <w:p w:rsidR="002210B2" w:rsidRDefault="002210B2" w:rsidP="002210B2">
      <w:pPr>
        <w:spacing w:before="240"/>
        <w:jc w:val="both"/>
      </w:pPr>
    </w:p>
    <w:p w:rsidR="00534AF3" w:rsidRPr="00534AF3" w:rsidRDefault="00534AF3" w:rsidP="00534AF3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24" w:name="_Toc534551146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Conclusion</w:t>
      </w:r>
      <w:r w:rsidR="00815087"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s et perspectives</w:t>
      </w:r>
      <w:bookmarkEnd w:id="24"/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  <w:lang w:val="en-US"/>
        </w:rPr>
      </w:pP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Lorem ipsum dolor sit amet, consectetur adipiscing elit. </w:t>
      </w:r>
      <w:r w:rsidRPr="00815087">
        <w:rPr>
          <w:rFonts w:ascii="Calibri" w:eastAsia="Calibri" w:hAnsi="Calibri" w:cs="Times New Roman"/>
        </w:rPr>
        <w:t>Aliquam tincidunt nisi ut lacus vestibulum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pharetra. Integer non ex eu purus tincidunt placerat. Vestibulum luctus j</w:t>
      </w:r>
      <w:r>
        <w:rPr>
          <w:rFonts w:ascii="Calibri" w:eastAsia="Calibri" w:hAnsi="Calibri" w:cs="Times New Roman"/>
        </w:rPr>
        <w:t xml:space="preserve">usto ut ex tristique laoreet in </w:t>
      </w:r>
      <w:r w:rsidRPr="00815087">
        <w:rPr>
          <w:rFonts w:ascii="Calibri" w:eastAsia="Calibri" w:hAnsi="Calibri" w:cs="Times New Roman"/>
        </w:rPr>
        <w:t>quis tortor. Etiam pretium nisi ut congue ornare. Etiam id sem et neque tempus accumsan vitae a eros.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Quisque convallis eget erat in venenatis. Nunc ligula nisi, ultrices et ipsum a, pellentesque interdum justo.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Vivamus faucibus sed magna quis fermentum. Duis purus metus, rhoncus ac semper luctus,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non tortor. </w:t>
      </w:r>
      <w:r w:rsidRPr="00815087">
        <w:rPr>
          <w:rFonts w:ascii="Calibri" w:eastAsia="Calibri" w:hAnsi="Calibri" w:cs="Times New Roman"/>
          <w:lang w:val="en-US"/>
        </w:rPr>
        <w:t xml:space="preserve">Curabitur posuere tempor elit vel mollis. Nam at varius metus. </w:t>
      </w:r>
      <w:r w:rsidRPr="00815087">
        <w:rPr>
          <w:rFonts w:ascii="Calibri" w:eastAsia="Calibri" w:hAnsi="Calibri" w:cs="Times New Roman"/>
        </w:rPr>
        <w:t xml:space="preserve">Aliquam libero metus, elementum et efficitur vitae, luctus nec mi. </w:t>
      </w:r>
      <w:r w:rsidRPr="00815087">
        <w:rPr>
          <w:rFonts w:ascii="Calibri" w:eastAsia="Calibri" w:hAnsi="Calibri" w:cs="Times New Roman"/>
          <w:lang w:val="en-US"/>
        </w:rPr>
        <w:t xml:space="preserve">Nunc id felis </w:t>
      </w:r>
      <w:proofErr w:type="gramStart"/>
      <w:r w:rsidRPr="00815087">
        <w:rPr>
          <w:rFonts w:ascii="Calibri" w:eastAsia="Calibri" w:hAnsi="Calibri" w:cs="Times New Roman"/>
          <w:lang w:val="en-US"/>
        </w:rPr>
        <w:t>nec</w:t>
      </w:r>
      <w:proofErr w:type="gramEnd"/>
      <w:r w:rsidRPr="00815087">
        <w:rPr>
          <w:rFonts w:ascii="Calibri" w:eastAsia="Calibri" w:hAnsi="Calibri" w:cs="Times New Roman"/>
          <w:lang w:val="en-US"/>
        </w:rPr>
        <w:t xml:space="preserve"> risus rutrum vestibulum. Lorem ipsum dolor sit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amet, consectetur adipiscing elit. </w:t>
      </w:r>
      <w:r w:rsidRPr="00815087">
        <w:rPr>
          <w:rFonts w:ascii="Calibri" w:eastAsia="Calibri" w:hAnsi="Calibri" w:cs="Times New Roman"/>
        </w:rPr>
        <w:t>Donec sit amet erat rhoncus, luctus lacus quis, suscipit nibh.</w:t>
      </w: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  <w:lang w:val="en-US"/>
        </w:rPr>
        <w:t xml:space="preserve">Praesent cursus rhoncus justo eget pulvinar. </w:t>
      </w:r>
      <w:r w:rsidRPr="00815087">
        <w:rPr>
          <w:rFonts w:ascii="Calibri" w:eastAsia="Calibri" w:hAnsi="Calibri" w:cs="Times New Roman"/>
        </w:rPr>
        <w:t>Orci varius natoque penatibus et magnis dis parturient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montes, nascetur ridiculus mus. Vivamus interdum elit vel augue volutpat consequat. Mauris gravida venenatis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vitae porta. Aenean ut justo et libero egestas facilisis. Phasellus ipsum diam, vehicula vitae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luctus et, blandit nec leo. Nulla pharetra molestie lorem.</w:t>
      </w: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Donec sit amet faucibus risus. Proin auctor metus sit amet lacinia iaculis. Ut ac sem vitae orci finibus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eleifend non ac nunc. Phasellus sit amet malesuada ligula. Sed id augue enim. Vestibulum congue lacus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erat, sed accumsan nunc fermentum fermentum. Vivamus diam nunc, tincidunt dignissim </w:t>
      </w:r>
      <w:proofErr w:type="gramStart"/>
      <w:r w:rsidRPr="00815087">
        <w:rPr>
          <w:rFonts w:ascii="Calibri" w:eastAsia="Calibri" w:hAnsi="Calibri" w:cs="Times New Roman"/>
        </w:rPr>
        <w:t>maximus</w:t>
      </w:r>
      <w:proofErr w:type="gramEnd"/>
      <w:r w:rsidRPr="00815087">
        <w:rPr>
          <w:rFonts w:ascii="Calibri" w:eastAsia="Calibri" w:hAnsi="Calibri" w:cs="Times New Roman"/>
        </w:rPr>
        <w:t xml:space="preserve"> ac,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tristique non libero. Aliquam condimentum urna sit amet nunc ultricies sagittis. Praesent iaculis lacinia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tortor nec bibendum. Fusce varius hendrerit ex dignissim semper.</w:t>
      </w:r>
    </w:p>
    <w:p w:rsidR="00815087" w:rsidRP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Morbi elementum libero et sagittis sagittis. Ut dictum placerat nunc porttitor aliquet. Quisque consectetur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 eu tristique consequat. Vestibulum eu mollis tortor. Fusce nec malesuada risus. Donec non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sagittis dui. Vivamus ac efficitur metus, sollicitudin finibus est. Etiam sed molestie mauris. Praesent rhoncus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lacus orci, ut tempus nibh aliquet nec.</w:t>
      </w:r>
    </w:p>
    <w:p w:rsidR="00815087" w:rsidRDefault="00815087" w:rsidP="00815087">
      <w:pPr>
        <w:spacing w:before="240"/>
        <w:jc w:val="both"/>
        <w:rPr>
          <w:rFonts w:ascii="Calibri" w:eastAsia="Calibri" w:hAnsi="Calibri" w:cs="Times New Roman"/>
        </w:rPr>
      </w:pPr>
      <w:r w:rsidRPr="00815087">
        <w:rPr>
          <w:rFonts w:ascii="Calibri" w:eastAsia="Calibri" w:hAnsi="Calibri" w:cs="Times New Roman"/>
        </w:rPr>
        <w:t>Etiam lorem magna, vestibulum ac nunc in, lobortis porta felis. In nunc nulla, pretium vitae hendrerit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ut, vulputate eget justo. Aliquam vel molestie justo. Sed et lobortis qu</w:t>
      </w:r>
      <w:r>
        <w:rPr>
          <w:rFonts w:ascii="Calibri" w:eastAsia="Calibri" w:hAnsi="Calibri" w:cs="Times New Roman"/>
        </w:rPr>
        <w:t xml:space="preserve">am. Etiam ultrices, libero eget </w:t>
      </w:r>
      <w:r w:rsidRPr="00815087">
        <w:rPr>
          <w:rFonts w:ascii="Calibri" w:eastAsia="Calibri" w:hAnsi="Calibri" w:cs="Times New Roman"/>
        </w:rPr>
        <w:t>vehicula varius, sem massa malesuada est, pellentesque consectetur lacus lorem nec sapien. Pellentesque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 xml:space="preserve">euismod neque lacus, ac consectetur massa luctus in. Quisque vel pulvinar massa. </w:t>
      </w:r>
      <w:r w:rsidRPr="00815087">
        <w:rPr>
          <w:rFonts w:ascii="Calibri" w:eastAsia="Calibri" w:hAnsi="Calibri" w:cs="Times New Roman"/>
          <w:lang w:val="en-US"/>
        </w:rPr>
        <w:t>Phasellus consequat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815087">
        <w:rPr>
          <w:rFonts w:ascii="Calibri" w:eastAsia="Calibri" w:hAnsi="Calibri" w:cs="Times New Roman"/>
          <w:lang w:val="en-US"/>
        </w:rPr>
        <w:t xml:space="preserve">diam at justo lobortis faucibus ut vitae ligula. </w:t>
      </w:r>
      <w:r w:rsidRPr="00815087">
        <w:rPr>
          <w:rFonts w:ascii="Calibri" w:eastAsia="Calibri" w:hAnsi="Calibri" w:cs="Times New Roman"/>
        </w:rPr>
        <w:t xml:space="preserve">Sed placerat dui ac odio facilisis blandit. Proin </w:t>
      </w:r>
      <w:proofErr w:type="gramStart"/>
      <w:r w:rsidRPr="00815087">
        <w:rPr>
          <w:rFonts w:ascii="Calibri" w:eastAsia="Calibri" w:hAnsi="Calibri" w:cs="Times New Roman"/>
        </w:rPr>
        <w:t>a</w:t>
      </w:r>
      <w:proofErr w:type="gramEnd"/>
      <w:r w:rsidRPr="00815087">
        <w:rPr>
          <w:rFonts w:ascii="Calibri" w:eastAsia="Calibri" w:hAnsi="Calibri" w:cs="Times New Roman"/>
        </w:rPr>
        <w:t xml:space="preserve"> erat sed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lectus pulvinar ultrices. Donec arcu mi, lobortis pellentesque ornare et, lacinia at lacus. Curabitur turpis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libero, ultricies sed metus eget, bibendum ullamcorper mauris. Nulla tristique, ipsum vel convallis sagittis,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erat odio dapibus libero, ac elementum massa enim suscipit sapien. Sed pulvinar vulputate dui quis</w:t>
      </w:r>
      <w:r>
        <w:rPr>
          <w:rFonts w:ascii="Calibri" w:eastAsia="Calibri" w:hAnsi="Calibri" w:cs="Times New Roman"/>
        </w:rPr>
        <w:t xml:space="preserve"> </w:t>
      </w:r>
      <w:r w:rsidRPr="00815087">
        <w:rPr>
          <w:rFonts w:ascii="Calibri" w:eastAsia="Calibri" w:hAnsi="Calibri" w:cs="Times New Roman"/>
        </w:rPr>
        <w:t>molestie. Vivamus placerat felis vitae lacus interdum dignissim.</w:t>
      </w:r>
    </w:p>
    <w:p w:rsidR="002210B2" w:rsidRDefault="002210B2">
      <w:r>
        <w:br w:type="page"/>
      </w:r>
    </w:p>
    <w:p w:rsidR="002210B2" w:rsidRDefault="002210B2" w:rsidP="00AE6AF8">
      <w:pPr>
        <w:spacing w:before="240"/>
        <w:jc w:val="both"/>
      </w:pPr>
    </w:p>
    <w:p w:rsidR="00534AF3" w:rsidRPr="00534AF3" w:rsidRDefault="00534AF3" w:rsidP="00534AF3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25" w:name="_Toc534551147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Bibliographie</w:t>
      </w:r>
      <w:bookmarkEnd w:id="25"/>
    </w:p>
    <w:p w:rsidR="00AE6AF8" w:rsidRDefault="00AE6AF8" w:rsidP="00AE6AF8">
      <w:pPr>
        <w:jc w:val="both"/>
      </w:pPr>
    </w:p>
    <w:p w:rsidR="005C2ED3" w:rsidRPr="005C2ED3" w:rsidRDefault="002F25E6" w:rsidP="005C2ED3">
      <w:pPr>
        <w:pStyle w:val="Bibliographie"/>
        <w:rPr>
          <w:rFonts w:ascii="Calibri" w:hAnsi="Calibri"/>
          <w:lang w:val="en-US"/>
        </w:rPr>
      </w:pPr>
      <w:r>
        <w:fldChar w:fldCharType="begin"/>
      </w:r>
      <w:r w:rsidRPr="002F25E6">
        <w:rPr>
          <w:lang w:val="en-US"/>
        </w:rPr>
        <w:instrText xml:space="preserve"> ADDIN ZOTERO_BIBL {"custom":[]} CSL_BIBLIOGRAPHY </w:instrText>
      </w:r>
      <w:r>
        <w:fldChar w:fldCharType="separate"/>
      </w:r>
      <w:r w:rsidR="005C2ED3" w:rsidRPr="005C2ED3">
        <w:rPr>
          <w:rFonts w:ascii="Calibri" w:hAnsi="Calibri"/>
          <w:lang w:val="en-US"/>
        </w:rPr>
        <w:t>Abramowitz, M., Stegun, I.A., 1965. Handbook of mathematical functions. Dover.</w:t>
      </w:r>
    </w:p>
    <w:p w:rsidR="005C2ED3" w:rsidRPr="005C2ED3" w:rsidRDefault="005C2ED3" w:rsidP="005C2ED3">
      <w:pPr>
        <w:pStyle w:val="Bibliographie"/>
        <w:rPr>
          <w:rFonts w:ascii="Calibri" w:hAnsi="Calibri"/>
          <w:lang w:val="en-US"/>
        </w:rPr>
      </w:pPr>
      <w:r w:rsidRPr="005C2ED3">
        <w:rPr>
          <w:rFonts w:ascii="Calibri" w:hAnsi="Calibri"/>
          <w:lang w:val="en-US"/>
        </w:rPr>
        <w:t>Taylor, G.I., 1950. The Formation of a Blast Wave by a Very Intense Explosion. I. Theoretical Discussion. R. Soc. Lond. Proc. Ser. A 201, 159–174. https://doi.org/10.1098/rspa.1950.0049</w:t>
      </w:r>
    </w:p>
    <w:p w:rsidR="00534AF3" w:rsidRPr="005C2ED3" w:rsidRDefault="002F25E6" w:rsidP="00B87877">
      <w:pPr>
        <w:jc w:val="both"/>
        <w:rPr>
          <w:lang w:val="en-US"/>
        </w:rPr>
      </w:pPr>
      <w:r>
        <w:fldChar w:fldCharType="end"/>
      </w:r>
    </w:p>
    <w:p w:rsidR="002210B2" w:rsidRPr="005C2ED3" w:rsidRDefault="002210B2">
      <w:pPr>
        <w:rPr>
          <w:lang w:val="en-US"/>
        </w:rPr>
      </w:pPr>
      <w:r w:rsidRPr="005C2ED3">
        <w:rPr>
          <w:lang w:val="en-US"/>
        </w:rPr>
        <w:br w:type="page"/>
      </w:r>
    </w:p>
    <w:p w:rsidR="002210B2" w:rsidRPr="005C2ED3" w:rsidRDefault="002210B2" w:rsidP="00B87877">
      <w:pPr>
        <w:jc w:val="both"/>
        <w:rPr>
          <w:lang w:val="en-US"/>
        </w:rPr>
      </w:pPr>
    </w:p>
    <w:p w:rsidR="00534AF3" w:rsidRPr="00534AF3" w:rsidRDefault="00534AF3" w:rsidP="00534AF3">
      <w:pPr>
        <w:keepNext/>
        <w:keepLines/>
        <w:numPr>
          <w:ilvl w:val="0"/>
          <w:numId w:val="2"/>
        </w:numPr>
        <w:spacing w:before="480" w:after="0"/>
        <w:outlineLvl w:val="0"/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</w:pPr>
      <w:bookmarkStart w:id="26" w:name="_Toc534551148"/>
      <w:r>
        <w:rPr>
          <w:rFonts w:ascii="Calibri" w:eastAsia="Times New Roman" w:hAnsi="Calibri" w:cs="Times New Roman"/>
          <w:b/>
          <w:bCs/>
          <w:color w:val="5B5B5B"/>
          <w:sz w:val="28"/>
          <w:szCs w:val="28"/>
        </w:rPr>
        <w:t>Annexes</w:t>
      </w:r>
      <w:bookmarkEnd w:id="26"/>
    </w:p>
    <w:p w:rsidR="00B87877" w:rsidRDefault="00B87877" w:rsidP="00B87877">
      <w:pPr>
        <w:pStyle w:val="Titre21"/>
        <w:numPr>
          <w:ilvl w:val="1"/>
          <w:numId w:val="2"/>
        </w:numPr>
      </w:pPr>
      <w:bookmarkStart w:id="27" w:name="_Ref365640559"/>
      <w:bookmarkStart w:id="28" w:name="_Toc534551149"/>
      <w:r>
        <w:t>Développement approché de la fonction erreur erf</w:t>
      </w:r>
      <w:bookmarkEnd w:id="27"/>
      <w:bookmarkEnd w:id="28"/>
    </w:p>
    <w:p w:rsidR="00534AF3" w:rsidRDefault="00B87877" w:rsidP="00570AA4">
      <w:pPr>
        <w:spacing w:before="240"/>
        <w:jc w:val="both"/>
      </w:pPr>
      <w:r>
        <w:t>Il existe un développement approché de la fonction erreur, permettant une estimation rapide de cette fonction</w:t>
      </w:r>
      <w:r w:rsidR="00570AA4">
        <w:t>, avec une précision de 5.10</w:t>
      </w:r>
      <w:r w:rsidR="00570AA4" w:rsidRPr="00570AA4">
        <w:rPr>
          <w:vertAlign w:val="superscript"/>
        </w:rPr>
        <w:t>-4</w:t>
      </w:r>
      <w:r>
        <w:t xml:space="preserve"> </w:t>
      </w:r>
      <w:r>
        <w:fldChar w:fldCharType="begin"/>
      </w:r>
      <w:r>
        <w:instrText xml:space="preserve"> ADDIN ZOTERO_ITEM CSL_CITATION {"citationID":"2bpvf2ocuo","properties":{"formattedCitation":"(Abramowitz and Stegun, 1965)","plainCitation":"(Abramowitz and Stegun, 1965)"},"citationItems":[{"id":122,"uris":["http://zotero.org/users/1265787/items/3W6B86KM"],"uri":["http://zotero.org/users/1265787/items/3W6B86KM"],"itemData":{"id":122,"type":"book","title":"Handbook of mathematical functions","publisher":"Dover","author":[{"family":"Abramowitz","given":"M."},{"family":"Stegun","given":"I. A."}],"issued":{"date-parts":[["1965"]]}}}],"schema":"https://github.com/citation-style-language/schema/raw/master/csl-citation.json"} </w:instrText>
      </w:r>
      <w:r>
        <w:fldChar w:fldCharType="separate"/>
      </w:r>
      <w:r w:rsidRPr="00B87877">
        <w:rPr>
          <w:rFonts w:ascii="Calibri" w:hAnsi="Calibri"/>
        </w:rPr>
        <w:t>(Abramowitz and Stegun, 1965)</w:t>
      </w:r>
      <w:r>
        <w:fldChar w:fldCharType="end"/>
      </w:r>
      <w:r>
        <w:t> :</w:t>
      </w:r>
    </w:p>
    <w:p w:rsidR="00B87877" w:rsidRDefault="00570AA4" w:rsidP="00570AA4">
      <w:pPr>
        <w:pStyle w:val="PC"/>
        <w:tabs>
          <w:tab w:val="left" w:pos="8505"/>
        </w:tabs>
        <w:rPr>
          <w:rFonts w:ascii="Calibri" w:hAnsi="Calibri"/>
        </w:rPr>
      </w:pPr>
      <w:r w:rsidRPr="00570AA4">
        <w:rPr>
          <w:rFonts w:ascii="Calibri" w:hAnsi="Calibri"/>
          <w:position w:val="-74"/>
        </w:rPr>
        <w:object w:dxaOrig="658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6pt;height:67.2pt" o:ole="">
            <v:imagedata r:id="rId9" o:title=""/>
          </v:shape>
          <o:OLEObject Type="Embed" ProgID="Equation.DSMT4" ShapeID="_x0000_i1025" DrawAspect="Content" ObjectID="_1608292963" r:id="rId10"/>
        </w:object>
      </w:r>
      <w:r w:rsidR="00B87877">
        <w:rPr>
          <w:rFonts w:ascii="Calibri" w:hAnsi="Calibri"/>
        </w:rPr>
        <w:tab/>
        <w:t>(4)</w:t>
      </w:r>
    </w:p>
    <w:p w:rsidR="00534AF3" w:rsidRDefault="00570AA4" w:rsidP="00570AA4">
      <w:pPr>
        <w:jc w:val="both"/>
      </w:pPr>
      <w:r>
        <w:t xml:space="preserve">La fonction erf étant impaire, on utilise cette propriété pour déterminer ses valeurs lorsque </w:t>
      </w:r>
      <w:r w:rsidRPr="00570AA4">
        <w:rPr>
          <w:rFonts w:ascii="Symbol" w:hAnsi="Symbol"/>
        </w:rPr>
        <w:t></w:t>
      </w:r>
      <w:r>
        <w:t xml:space="preserve"> est négatif.</w:t>
      </w:r>
    </w:p>
    <w:p w:rsidR="00B87877" w:rsidRDefault="00B87877" w:rsidP="00570AA4">
      <w:pPr>
        <w:jc w:val="both"/>
      </w:pPr>
    </w:p>
    <w:sectPr w:rsidR="00B87877" w:rsidSect="00B54DCC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05" w:rsidRDefault="002E7B05" w:rsidP="00CD628B">
      <w:pPr>
        <w:spacing w:after="0" w:line="240" w:lineRule="auto"/>
      </w:pPr>
      <w:r>
        <w:separator/>
      </w:r>
    </w:p>
  </w:endnote>
  <w:endnote w:type="continuationSeparator" w:id="0">
    <w:p w:rsidR="002E7B05" w:rsidRDefault="002E7B05" w:rsidP="00CD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28B" w:rsidRDefault="00CD628B" w:rsidP="00B54DCC">
    <w:pPr>
      <w:pStyle w:val="Pieddepage"/>
      <w:tabs>
        <w:tab w:val="left" w:pos="7230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DCC" w:rsidRDefault="00B54DCC" w:rsidP="00B54DCC">
    <w:pPr>
      <w:pStyle w:val="Pieddepage"/>
      <w:tabs>
        <w:tab w:val="left" w:pos="7230"/>
      </w:tabs>
      <w:jc w:val="both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C7FD4E" wp14:editId="244D647E">
              <wp:simplePos x="0" y="0"/>
              <wp:positionH relativeFrom="column">
                <wp:posOffset>-107315</wp:posOffset>
              </wp:positionH>
              <wp:positionV relativeFrom="paragraph">
                <wp:posOffset>421640</wp:posOffset>
              </wp:positionV>
              <wp:extent cx="5692140" cy="312420"/>
              <wp:effectExtent l="0" t="0" r="22860" b="11430"/>
              <wp:wrapNone/>
              <wp:docPr id="16" name="Zone de text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2140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DCC" w:rsidRPr="00CD628B" w:rsidRDefault="00B54DCC" w:rsidP="00B54DCC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CD628B">
                            <w:rPr>
                              <w:sz w:val="20"/>
                            </w:rPr>
                            <w:t xml:space="preserve">INSA de Lyon / Département GM, 27 avenue Jean CAPELLE - 69621 Villeurbanne – </w:t>
                          </w:r>
                          <w:hyperlink r:id="rId1" w:history="1">
                            <w:r w:rsidRPr="00B54DCC">
                              <w:rPr>
                                <w:rStyle w:val="Lienhypertexte"/>
                                <w:sz w:val="20"/>
                              </w:rPr>
                              <w:t>http://gm.insa-lyon.fr/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C7FD4E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27" type="#_x0000_t202" style="position:absolute;left:0;text-align:left;margin-left:-8.45pt;margin-top:33.2pt;width:448.2pt;height:24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" fillcolor="white [3201]" strokecolor="white [3212]" strokeweight=".5pt">
              <v:textbox>
                <w:txbxContent>
                  <w:p w:rsidR="00B54DCC" w:rsidRPr="00CD628B" w:rsidRDefault="00B54DCC" w:rsidP="00B54DCC">
                    <w:pPr>
                      <w:jc w:val="center"/>
                      <w:rPr>
                        <w:sz w:val="16"/>
                      </w:rPr>
                    </w:pPr>
                    <w:r w:rsidRPr="00CD628B">
                      <w:rPr>
                        <w:sz w:val="20"/>
                      </w:rPr>
                      <w:t xml:space="preserve">INSA de Lyon / Département GM, 27 avenue Jean CAPELLE - 69621 Villeurbanne – </w:t>
                    </w:r>
                    <w:hyperlink r:id="rId2" w:history="1">
                      <w:r w:rsidRPr="00B54DCC">
                        <w:rPr>
                          <w:rStyle w:val="Lienhypertexte"/>
                          <w:sz w:val="20"/>
                        </w:rPr>
                        <w:t>http://gm.insa-lyon.fr/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4814F05E" wp14:editId="665621A2">
          <wp:extent cx="1627195" cy="367030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SA_Tex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169" cy="37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 wp14:anchorId="11553BBD" wp14:editId="0DE18D1E">
          <wp:extent cx="889709" cy="437303"/>
          <wp:effectExtent l="0" t="0" r="5715" b="127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niv_Lyon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510" cy="445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628B" w:rsidRDefault="00CD62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05" w:rsidRDefault="002E7B05" w:rsidP="00CD628B">
      <w:pPr>
        <w:spacing w:after="0" w:line="240" w:lineRule="auto"/>
      </w:pPr>
      <w:r>
        <w:separator/>
      </w:r>
    </w:p>
  </w:footnote>
  <w:footnote w:type="continuationSeparator" w:id="0">
    <w:p w:rsidR="002E7B05" w:rsidRDefault="002E7B05" w:rsidP="00CD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28B" w:rsidRDefault="00B54DC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28F4A1" wp14:editId="0C3D9244">
              <wp:simplePos x="0" y="0"/>
              <wp:positionH relativeFrom="column">
                <wp:posOffset>2971800</wp:posOffset>
              </wp:positionH>
              <wp:positionV relativeFrom="paragraph">
                <wp:posOffset>45085</wp:posOffset>
              </wp:positionV>
              <wp:extent cx="3002280" cy="312420"/>
              <wp:effectExtent l="0" t="0" r="26670" b="11430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280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DCC" w:rsidRPr="00CD628B" w:rsidRDefault="00B54DCC" w:rsidP="00B54DCC">
                          <w:pPr>
                            <w:jc w:val="center"/>
                          </w:pPr>
                          <w:r w:rsidRPr="00CD628B">
                            <w:rPr>
                              <w:b/>
                              <w:sz w:val="28"/>
                            </w:rPr>
                            <w:t>Département de Génie Mécanique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28F4A1"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26" type="#_x0000_t202" style="position:absolute;margin-left:234pt;margin-top:3.55pt;width:236.4pt;height:24.6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" fillcolor="white [3201]" strokecolor="white [3212]" strokeweight=".5pt">
              <v:textbox>
                <w:txbxContent>
                  <w:p w:rsidR="00B54DCC" w:rsidRPr="00CD628B" w:rsidRDefault="00B54DCC" w:rsidP="00B54DCC">
                    <w:pPr>
                      <w:jc w:val="center"/>
                    </w:pPr>
                    <w:r w:rsidRPr="00CD628B">
                      <w:rPr>
                        <w:b/>
                        <w:sz w:val="28"/>
                      </w:rPr>
                      <w:t>Département de Génie Mécanique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061B69F9" wp14:editId="64BD3718">
          <wp:extent cx="2453640" cy="553442"/>
          <wp:effectExtent l="0" t="0" r="381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A_Tex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59" cy="57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8277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672482"/>
    <w:multiLevelType w:val="multilevel"/>
    <w:tmpl w:val="AEB4CD7E"/>
    <w:lvl w:ilvl="0">
      <w:start w:val="1"/>
      <w:numFmt w:val="decimal"/>
      <w:lvlText w:val="Chapitre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F3"/>
    <w:rsid w:val="00025C02"/>
    <w:rsid w:val="0006379A"/>
    <w:rsid w:val="000E23E5"/>
    <w:rsid w:val="00161294"/>
    <w:rsid w:val="00164736"/>
    <w:rsid w:val="00196516"/>
    <w:rsid w:val="001B77CE"/>
    <w:rsid w:val="001F2A33"/>
    <w:rsid w:val="002210B2"/>
    <w:rsid w:val="00241808"/>
    <w:rsid w:val="002C2999"/>
    <w:rsid w:val="002E7B05"/>
    <w:rsid w:val="002F25E6"/>
    <w:rsid w:val="003A33C6"/>
    <w:rsid w:val="003F4CFA"/>
    <w:rsid w:val="00534AF3"/>
    <w:rsid w:val="00570AA4"/>
    <w:rsid w:val="00587B1C"/>
    <w:rsid w:val="005C2ED3"/>
    <w:rsid w:val="005D4517"/>
    <w:rsid w:val="005F5E98"/>
    <w:rsid w:val="0060313D"/>
    <w:rsid w:val="0061168E"/>
    <w:rsid w:val="0064004B"/>
    <w:rsid w:val="006866D6"/>
    <w:rsid w:val="00792CFD"/>
    <w:rsid w:val="007E069C"/>
    <w:rsid w:val="00815087"/>
    <w:rsid w:val="00831646"/>
    <w:rsid w:val="008A7C1C"/>
    <w:rsid w:val="008B523F"/>
    <w:rsid w:val="008C23A9"/>
    <w:rsid w:val="008E76EE"/>
    <w:rsid w:val="00934305"/>
    <w:rsid w:val="00AE6AF8"/>
    <w:rsid w:val="00B00958"/>
    <w:rsid w:val="00B54DCC"/>
    <w:rsid w:val="00B83748"/>
    <w:rsid w:val="00B87877"/>
    <w:rsid w:val="00BE6F80"/>
    <w:rsid w:val="00C14C22"/>
    <w:rsid w:val="00CD628B"/>
    <w:rsid w:val="00D967C1"/>
    <w:rsid w:val="00DF44CE"/>
    <w:rsid w:val="00EA5FBD"/>
    <w:rsid w:val="00E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2584A09-31CD-42AF-804C-07EFB577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4AF3"/>
    <w:pPr>
      <w:keepNext/>
      <w:keepLines/>
      <w:spacing w:before="480" w:after="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4AF3"/>
    <w:pPr>
      <w:keepNext/>
      <w:keepLines/>
      <w:spacing w:before="200" w:after="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4AF3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AF3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AF3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AF3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AF3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AF3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AF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uiPriority w:val="9"/>
    <w:qFormat/>
    <w:rsid w:val="00534AF3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5B5B5B"/>
      <w:sz w:val="28"/>
      <w:szCs w:val="28"/>
    </w:rPr>
  </w:style>
  <w:style w:type="paragraph" w:customStyle="1" w:styleId="Titre21">
    <w:name w:val="Titre 21"/>
    <w:basedOn w:val="Normal"/>
    <w:next w:val="Normal"/>
    <w:uiPriority w:val="9"/>
    <w:unhideWhenUsed/>
    <w:qFormat/>
    <w:rsid w:val="00534AF3"/>
    <w:pPr>
      <w:keepNext/>
      <w:keepLines/>
      <w:numPr>
        <w:ilvl w:val="1"/>
        <w:numId w:val="1"/>
      </w:numPr>
      <w:tabs>
        <w:tab w:val="num" w:pos="360"/>
      </w:tabs>
      <w:spacing w:before="200" w:after="0"/>
      <w:ind w:left="0" w:firstLine="0"/>
      <w:outlineLvl w:val="1"/>
    </w:pPr>
    <w:rPr>
      <w:rFonts w:ascii="Calibri" w:eastAsia="Times New Roman" w:hAnsi="Calibri" w:cs="Times New Roman"/>
      <w:b/>
      <w:bCs/>
      <w:color w:val="7A7A7A"/>
      <w:sz w:val="26"/>
      <w:szCs w:val="26"/>
    </w:rPr>
  </w:style>
  <w:style w:type="paragraph" w:customStyle="1" w:styleId="Titre31">
    <w:name w:val="Titre 31"/>
    <w:basedOn w:val="Normal"/>
    <w:next w:val="Normal"/>
    <w:uiPriority w:val="9"/>
    <w:unhideWhenUsed/>
    <w:qFormat/>
    <w:rsid w:val="00534AF3"/>
    <w:pPr>
      <w:keepNext/>
      <w:keepLines/>
      <w:numPr>
        <w:ilvl w:val="2"/>
        <w:numId w:val="1"/>
      </w:numPr>
      <w:tabs>
        <w:tab w:val="num" w:pos="360"/>
      </w:tabs>
      <w:spacing w:before="200" w:after="0"/>
      <w:ind w:left="0" w:firstLine="0"/>
      <w:outlineLvl w:val="2"/>
    </w:pPr>
    <w:rPr>
      <w:rFonts w:ascii="Calibri" w:eastAsia="Times New Roman" w:hAnsi="Calibri" w:cs="Times New Roman"/>
      <w:b/>
      <w:bCs/>
      <w:color w:val="7A7A7A"/>
    </w:rPr>
  </w:style>
  <w:style w:type="paragraph" w:customStyle="1" w:styleId="Titre41">
    <w:name w:val="Titre 41"/>
    <w:basedOn w:val="Normal"/>
    <w:next w:val="Normal"/>
    <w:uiPriority w:val="9"/>
    <w:semiHidden/>
    <w:unhideWhenUsed/>
    <w:qFormat/>
    <w:rsid w:val="00534AF3"/>
    <w:pPr>
      <w:keepNext/>
      <w:keepLines/>
      <w:numPr>
        <w:ilvl w:val="3"/>
        <w:numId w:val="1"/>
      </w:numPr>
      <w:tabs>
        <w:tab w:val="num" w:pos="360"/>
      </w:tabs>
      <w:spacing w:before="200" w:after="0"/>
      <w:ind w:left="0" w:firstLine="0"/>
      <w:outlineLvl w:val="3"/>
    </w:pPr>
    <w:rPr>
      <w:rFonts w:ascii="Calibri" w:eastAsia="Times New Roman" w:hAnsi="Calibri" w:cs="Times New Roman"/>
      <w:b/>
      <w:bCs/>
      <w:i/>
      <w:iCs/>
      <w:color w:val="7A7A7A"/>
    </w:rPr>
  </w:style>
  <w:style w:type="paragraph" w:customStyle="1" w:styleId="Titre51">
    <w:name w:val="Titre 51"/>
    <w:basedOn w:val="Normal"/>
    <w:next w:val="Normal"/>
    <w:uiPriority w:val="9"/>
    <w:semiHidden/>
    <w:unhideWhenUsed/>
    <w:qFormat/>
    <w:rsid w:val="00534AF3"/>
    <w:pPr>
      <w:keepNext/>
      <w:keepLines/>
      <w:numPr>
        <w:ilvl w:val="4"/>
        <w:numId w:val="1"/>
      </w:numPr>
      <w:tabs>
        <w:tab w:val="num" w:pos="360"/>
      </w:tabs>
      <w:spacing w:before="200" w:after="0"/>
      <w:ind w:left="0" w:firstLine="0"/>
      <w:outlineLvl w:val="4"/>
    </w:pPr>
    <w:rPr>
      <w:rFonts w:ascii="Calibri" w:eastAsia="Times New Roman" w:hAnsi="Calibri" w:cs="Times New Roman"/>
      <w:color w:val="3C3C3C"/>
    </w:rPr>
  </w:style>
  <w:style w:type="paragraph" w:customStyle="1" w:styleId="Titre61">
    <w:name w:val="Titre 61"/>
    <w:basedOn w:val="Normal"/>
    <w:next w:val="Normal"/>
    <w:uiPriority w:val="9"/>
    <w:semiHidden/>
    <w:unhideWhenUsed/>
    <w:qFormat/>
    <w:rsid w:val="00534AF3"/>
    <w:pPr>
      <w:keepNext/>
      <w:keepLines/>
      <w:numPr>
        <w:ilvl w:val="5"/>
        <w:numId w:val="1"/>
      </w:numPr>
      <w:tabs>
        <w:tab w:val="num" w:pos="360"/>
      </w:tabs>
      <w:spacing w:before="200" w:after="0"/>
      <w:ind w:left="0" w:firstLine="0"/>
      <w:outlineLvl w:val="5"/>
    </w:pPr>
    <w:rPr>
      <w:rFonts w:ascii="Calibri" w:eastAsia="Times New Roman" w:hAnsi="Calibri" w:cs="Times New Roman"/>
      <w:i/>
      <w:iCs/>
      <w:color w:val="3C3C3C"/>
    </w:rPr>
  </w:style>
  <w:style w:type="paragraph" w:customStyle="1" w:styleId="Titre71">
    <w:name w:val="Titre 71"/>
    <w:basedOn w:val="Normal"/>
    <w:next w:val="Normal"/>
    <w:uiPriority w:val="9"/>
    <w:semiHidden/>
    <w:unhideWhenUsed/>
    <w:qFormat/>
    <w:rsid w:val="00534AF3"/>
    <w:pPr>
      <w:keepNext/>
      <w:keepLines/>
      <w:numPr>
        <w:ilvl w:val="6"/>
        <w:numId w:val="1"/>
      </w:numPr>
      <w:tabs>
        <w:tab w:val="num" w:pos="360"/>
      </w:tabs>
      <w:spacing w:before="200" w:after="0"/>
      <w:ind w:left="0" w:firstLine="0"/>
      <w:outlineLvl w:val="6"/>
    </w:pPr>
    <w:rPr>
      <w:rFonts w:ascii="Calibri" w:eastAsia="Times New Roman" w:hAnsi="Calibri" w:cs="Times New Roman"/>
      <w:i/>
      <w:iCs/>
      <w:color w:val="404040"/>
    </w:rPr>
  </w:style>
  <w:style w:type="paragraph" w:customStyle="1" w:styleId="Titre81">
    <w:name w:val="Titre 81"/>
    <w:basedOn w:val="Normal"/>
    <w:next w:val="Normal"/>
    <w:uiPriority w:val="9"/>
    <w:semiHidden/>
    <w:unhideWhenUsed/>
    <w:qFormat/>
    <w:rsid w:val="00534AF3"/>
    <w:pPr>
      <w:keepNext/>
      <w:keepLines/>
      <w:numPr>
        <w:ilvl w:val="7"/>
        <w:numId w:val="1"/>
      </w:numPr>
      <w:tabs>
        <w:tab w:val="num" w:pos="360"/>
      </w:tabs>
      <w:spacing w:before="200" w:after="0"/>
      <w:ind w:left="0" w:firstLine="0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customStyle="1" w:styleId="Titre91">
    <w:name w:val="Titre 91"/>
    <w:basedOn w:val="Normal"/>
    <w:next w:val="Normal"/>
    <w:uiPriority w:val="9"/>
    <w:semiHidden/>
    <w:unhideWhenUsed/>
    <w:qFormat/>
    <w:rsid w:val="00534AF3"/>
    <w:pPr>
      <w:keepNext/>
      <w:keepLines/>
      <w:numPr>
        <w:ilvl w:val="8"/>
        <w:numId w:val="1"/>
      </w:numPr>
      <w:tabs>
        <w:tab w:val="num" w:pos="360"/>
      </w:tabs>
      <w:spacing w:before="200" w:after="0"/>
      <w:ind w:left="0" w:firstLine="0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34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34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34A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534A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534A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534A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34A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34A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34A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Normal"/>
    <w:rsid w:val="00241808"/>
    <w:pPr>
      <w:spacing w:before="120" w:after="12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41808"/>
    <w:pPr>
      <w:ind w:left="0" w:firstLine="0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4180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41808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41808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2418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1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8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418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241808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2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1808"/>
  </w:style>
  <w:style w:type="paragraph" w:styleId="Pieddepage">
    <w:name w:val="footer"/>
    <w:basedOn w:val="Normal"/>
    <w:link w:val="PieddepageCar"/>
    <w:uiPriority w:val="99"/>
    <w:unhideWhenUsed/>
    <w:rsid w:val="002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1808"/>
  </w:style>
  <w:style w:type="paragraph" w:styleId="TM3">
    <w:name w:val="toc 3"/>
    <w:basedOn w:val="Normal"/>
    <w:next w:val="Normal"/>
    <w:autoRedefine/>
    <w:uiPriority w:val="39"/>
    <w:unhideWhenUsed/>
    <w:rsid w:val="00241808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241808"/>
    <w:pPr>
      <w:spacing w:after="100"/>
      <w:ind w:left="660"/>
    </w:pPr>
  </w:style>
  <w:style w:type="paragraph" w:styleId="Paragraphedeliste">
    <w:name w:val="List Paragraph"/>
    <w:basedOn w:val="Normal"/>
    <w:uiPriority w:val="34"/>
    <w:qFormat/>
    <w:rsid w:val="0024180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4180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418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1808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241808"/>
    <w:pPr>
      <w:spacing w:after="0" w:line="240" w:lineRule="auto"/>
      <w:ind w:left="720" w:hanging="720"/>
    </w:pPr>
  </w:style>
  <w:style w:type="table" w:styleId="Trameclaire-Accent3">
    <w:name w:val="Light Shading Accent 3"/>
    <w:basedOn w:val="TableauNormal"/>
    <w:uiPriority w:val="60"/>
    <w:rsid w:val="002418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2418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puces">
    <w:name w:val="List Bullet"/>
    <w:basedOn w:val="Normal"/>
    <w:uiPriority w:val="99"/>
    <w:unhideWhenUsed/>
    <w:rsid w:val="00241808"/>
    <w:pPr>
      <w:numPr>
        <w:numId w:val="3"/>
      </w:numPr>
      <w:contextualSpacing/>
    </w:pPr>
  </w:style>
  <w:style w:type="paragraph" w:styleId="TM5">
    <w:name w:val="toc 5"/>
    <w:basedOn w:val="Normal"/>
    <w:next w:val="Normal"/>
    <w:autoRedefine/>
    <w:uiPriority w:val="39"/>
    <w:unhideWhenUsed/>
    <w:rsid w:val="00241808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241808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241808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241808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241808"/>
    <w:pPr>
      <w:spacing w:after="100"/>
      <w:ind w:left="1760"/>
    </w:pPr>
    <w:rPr>
      <w:rFonts w:eastAsiaTheme="minorEastAsia"/>
      <w:lang w:eastAsia="fr-FR"/>
    </w:rPr>
  </w:style>
  <w:style w:type="table" w:customStyle="1" w:styleId="Trameclaire-Accent31">
    <w:name w:val="Trame claire - Accent 31"/>
    <w:basedOn w:val="TableauNormal"/>
    <w:next w:val="Trameclaire-Accent3"/>
    <w:uiPriority w:val="60"/>
    <w:rsid w:val="00241808"/>
    <w:pPr>
      <w:spacing w:after="0" w:line="240" w:lineRule="auto"/>
    </w:pPr>
    <w:rPr>
      <w:color w:val="3C5184"/>
    </w:rPr>
    <w:tblPr>
      <w:tblStyleRowBandSize w:val="1"/>
      <w:tblStyleColBandSize w:val="1"/>
      <w:tblBorders>
        <w:top w:val="single" w:sz="8" w:space="0" w:color="526DB0"/>
        <w:bottom w:val="single" w:sz="8" w:space="0" w:color="526DB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6DB0"/>
          <w:left w:val="nil"/>
          <w:bottom w:val="single" w:sz="8" w:space="0" w:color="526DB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6DB0"/>
          <w:left w:val="nil"/>
          <w:bottom w:val="single" w:sz="8" w:space="0" w:color="526DB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A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AEB"/>
      </w:tcPr>
    </w:tblStylePr>
  </w:style>
  <w:style w:type="character" w:styleId="Textedelespacerserv">
    <w:name w:val="Placeholder Text"/>
    <w:basedOn w:val="Policepardfaut"/>
    <w:uiPriority w:val="99"/>
    <w:semiHidden/>
    <w:rsid w:val="008150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gm.insa-lyon.fr/" TargetMode="External"/><Relationship Id="rId1" Type="http://schemas.openxmlformats.org/officeDocument/2006/relationships/hyperlink" Target="http://gm.insa-lyon.fr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B3F6-4E6B-49C5-9DF4-0553865F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13</Pages>
  <Words>3231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soulhac</dc:creator>
  <cp:lastModifiedBy>Lionel Soulhac</cp:lastModifiedBy>
  <cp:revision>25</cp:revision>
  <cp:lastPrinted>2013-09-02T14:06:00Z</cp:lastPrinted>
  <dcterms:created xsi:type="dcterms:W3CDTF">2013-08-29T16:20:00Z</dcterms:created>
  <dcterms:modified xsi:type="dcterms:W3CDTF">2019-01-06T14:16:00Z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zotero-version="5.0.59"&gt;&lt;session id="lqCcut6T"/&gt;&lt;style id="http://www.zotero.org/styles/atmospheric-environment" hasBibliography="1" bibliographyStyleHasBeenSet="1"/&gt;&lt;prefs&gt;&lt;pref name="fieldType" value="Field"/&gt;&lt;pref name="storeRefe</vt:lpwstr>
  </property>
  <property fmtid="{D5CDD505-2E9C-101B-9397-08002B2CF9AE}" pid="3" name="ZOTERO_PREF_2">
    <vt:lpwstr>rences" value="true"/&gt;&lt;pref name="automaticJournalAbbreviations" value="true"/&gt;&lt;/prefs&gt;&lt;/data&gt;</vt:lpwstr>
  </property>
</Properties>
</file>